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9DB8D" w14:textId="77777777" w:rsidR="00951341" w:rsidRPr="00A94B5B" w:rsidRDefault="00951341" w:rsidP="00951341">
      <w:pPr>
        <w:pStyle w:val="Zhlav"/>
        <w:spacing w:line="240" w:lineRule="auto"/>
        <w:jc w:val="center"/>
        <w:rPr>
          <w:rFonts w:asciiTheme="minorHAnsi" w:hAnsiTheme="minorHAnsi" w:cs="Times New Roman"/>
          <w:b/>
          <w:bCs/>
          <w:sz w:val="24"/>
          <w:szCs w:val="24"/>
        </w:rPr>
      </w:pPr>
      <w:r w:rsidRPr="00A94B5B">
        <w:rPr>
          <w:rFonts w:asciiTheme="minorHAnsi" w:hAnsiTheme="minorHAnsi" w:cs="Times New Roman"/>
          <w:b/>
          <w:bCs/>
          <w:sz w:val="24"/>
          <w:szCs w:val="24"/>
        </w:rPr>
        <w:t>PROJEKT „Místní akční plán rozvoje vzdělávání Blatensko III“</w:t>
      </w:r>
    </w:p>
    <w:p w14:paraId="35C9DB8E" w14:textId="77777777" w:rsidR="00951341" w:rsidRPr="0067780F" w:rsidRDefault="00951341" w:rsidP="00951341">
      <w:pPr>
        <w:spacing w:before="120"/>
        <w:jc w:val="center"/>
        <w:rPr>
          <w:rStyle w:val="datalabel"/>
          <w:rFonts w:asciiTheme="minorHAnsi" w:hAnsiTheme="minorHAnsi"/>
        </w:rPr>
      </w:pPr>
      <w:proofErr w:type="spellStart"/>
      <w:r w:rsidRPr="0067780F">
        <w:rPr>
          <w:rFonts w:asciiTheme="minorHAnsi" w:hAnsiTheme="minorHAnsi"/>
        </w:rPr>
        <w:t>Reg</w:t>
      </w:r>
      <w:proofErr w:type="spellEnd"/>
      <w:r w:rsidRPr="0067780F">
        <w:rPr>
          <w:rFonts w:asciiTheme="minorHAnsi" w:hAnsiTheme="minorHAnsi"/>
        </w:rPr>
        <w:t xml:space="preserve">. č. </w:t>
      </w:r>
      <w:r w:rsidRPr="0067780F">
        <w:rPr>
          <w:rStyle w:val="datalabel"/>
          <w:rFonts w:asciiTheme="minorHAnsi" w:hAnsiTheme="minorHAnsi"/>
        </w:rPr>
        <w:t>CZ.02.3.68/0.0/0.0/20_082/0023103</w:t>
      </w:r>
    </w:p>
    <w:p w14:paraId="35C9DB8F" w14:textId="77777777" w:rsidR="001D7921" w:rsidRPr="00A3207F" w:rsidRDefault="001D7921" w:rsidP="00720E48">
      <w:pPr>
        <w:tabs>
          <w:tab w:val="left" w:pos="13065"/>
        </w:tabs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35C9DB90" w14:textId="77777777" w:rsidR="0060599A" w:rsidRPr="00A3207F" w:rsidRDefault="0060599A" w:rsidP="00720E48">
      <w:pPr>
        <w:pStyle w:val="Zkladntextodsazen3"/>
        <w:spacing w:line="276" w:lineRule="auto"/>
        <w:jc w:val="center"/>
        <w:rPr>
          <w:rFonts w:asciiTheme="minorHAnsi" w:hAnsiTheme="minorHAnsi" w:cstheme="minorHAnsi"/>
          <w:noProof/>
          <w:sz w:val="32"/>
          <w:szCs w:val="32"/>
        </w:rPr>
      </w:pPr>
    </w:p>
    <w:p w14:paraId="35C9DB91" w14:textId="77777777" w:rsidR="001D2ADA" w:rsidRPr="00A3207F" w:rsidRDefault="001D2ADA" w:rsidP="00720E48">
      <w:pPr>
        <w:pStyle w:val="Zkladntextodsazen3"/>
        <w:spacing w:line="276" w:lineRule="auto"/>
        <w:jc w:val="center"/>
        <w:rPr>
          <w:rFonts w:asciiTheme="minorHAnsi" w:hAnsiTheme="minorHAnsi" w:cstheme="minorHAnsi"/>
          <w:noProof/>
          <w:sz w:val="32"/>
          <w:szCs w:val="32"/>
        </w:rPr>
      </w:pPr>
    </w:p>
    <w:p w14:paraId="35C9DB92" w14:textId="77777777" w:rsidR="001D2ADA" w:rsidRPr="00A3207F" w:rsidRDefault="001D2ADA" w:rsidP="00720E48">
      <w:pPr>
        <w:pStyle w:val="Zkladntextodsazen3"/>
        <w:spacing w:line="276" w:lineRule="auto"/>
        <w:jc w:val="center"/>
        <w:rPr>
          <w:rFonts w:asciiTheme="minorHAnsi" w:hAnsiTheme="minorHAnsi" w:cstheme="minorHAnsi"/>
          <w:noProof/>
          <w:sz w:val="32"/>
          <w:szCs w:val="32"/>
        </w:rPr>
      </w:pPr>
    </w:p>
    <w:p w14:paraId="35C9DB93" w14:textId="77777777" w:rsidR="001D2ADA" w:rsidRPr="00A3207F" w:rsidRDefault="001D2ADA" w:rsidP="00720E48">
      <w:pPr>
        <w:pStyle w:val="Zkladntextodsazen3"/>
        <w:spacing w:line="276" w:lineRule="auto"/>
        <w:jc w:val="center"/>
        <w:rPr>
          <w:rFonts w:asciiTheme="minorHAnsi" w:hAnsiTheme="minorHAnsi" w:cstheme="minorHAnsi"/>
          <w:noProof/>
          <w:sz w:val="32"/>
          <w:szCs w:val="32"/>
        </w:rPr>
      </w:pPr>
    </w:p>
    <w:p w14:paraId="35C9DB94" w14:textId="77777777" w:rsidR="001D2ADA" w:rsidRPr="00A3207F" w:rsidRDefault="001D2ADA" w:rsidP="00720E48">
      <w:pPr>
        <w:pStyle w:val="Zkladntextodsazen3"/>
        <w:spacing w:line="276" w:lineRule="auto"/>
        <w:jc w:val="center"/>
        <w:rPr>
          <w:rFonts w:asciiTheme="minorHAnsi" w:hAnsiTheme="minorHAnsi" w:cstheme="minorHAnsi"/>
          <w:noProof/>
          <w:sz w:val="32"/>
          <w:szCs w:val="32"/>
        </w:rPr>
      </w:pPr>
    </w:p>
    <w:p w14:paraId="35C9DB95" w14:textId="77777777" w:rsidR="001D2ADA" w:rsidRPr="00A3207F" w:rsidRDefault="001D2ADA" w:rsidP="00720E48">
      <w:pPr>
        <w:pStyle w:val="Zkladntextodsazen3"/>
        <w:spacing w:line="276" w:lineRule="auto"/>
        <w:jc w:val="center"/>
        <w:rPr>
          <w:rFonts w:asciiTheme="minorHAnsi" w:hAnsiTheme="minorHAnsi" w:cstheme="minorHAnsi"/>
          <w:noProof/>
          <w:sz w:val="32"/>
          <w:szCs w:val="32"/>
        </w:rPr>
      </w:pPr>
    </w:p>
    <w:p w14:paraId="35C9DB96" w14:textId="77777777" w:rsidR="001D2ADA" w:rsidRPr="00A3207F" w:rsidRDefault="001D2ADA" w:rsidP="00720E48">
      <w:pPr>
        <w:pStyle w:val="Zkladntextodsazen3"/>
        <w:spacing w:line="276" w:lineRule="auto"/>
        <w:jc w:val="center"/>
        <w:rPr>
          <w:rFonts w:asciiTheme="minorHAnsi" w:hAnsiTheme="minorHAnsi" w:cstheme="minorHAnsi"/>
          <w:noProof/>
          <w:sz w:val="32"/>
          <w:szCs w:val="32"/>
        </w:rPr>
      </w:pPr>
    </w:p>
    <w:p w14:paraId="35C9DB97" w14:textId="77777777" w:rsidR="00FF25CD" w:rsidRPr="00A3207F" w:rsidRDefault="00FF25CD" w:rsidP="00720E48">
      <w:pPr>
        <w:pStyle w:val="Zkladntextodsazen3"/>
        <w:spacing w:line="276" w:lineRule="auto"/>
        <w:jc w:val="center"/>
        <w:rPr>
          <w:rFonts w:asciiTheme="minorHAnsi" w:hAnsiTheme="minorHAnsi" w:cstheme="minorHAnsi"/>
          <w:b/>
          <w:noProof/>
          <w:sz w:val="36"/>
          <w:szCs w:val="36"/>
        </w:rPr>
      </w:pPr>
      <w:r w:rsidRPr="00A3207F">
        <w:rPr>
          <w:rFonts w:asciiTheme="minorHAnsi" w:hAnsiTheme="minorHAnsi" w:cstheme="minorHAnsi"/>
          <w:b/>
          <w:noProof/>
          <w:sz w:val="36"/>
          <w:szCs w:val="36"/>
        </w:rPr>
        <w:t>STATUT</w:t>
      </w:r>
      <w:r w:rsidR="001D2ADA" w:rsidRPr="00A3207F">
        <w:rPr>
          <w:rFonts w:asciiTheme="minorHAnsi" w:hAnsiTheme="minorHAnsi" w:cstheme="minorHAnsi"/>
          <w:b/>
          <w:noProof/>
          <w:sz w:val="36"/>
          <w:szCs w:val="36"/>
        </w:rPr>
        <w:t xml:space="preserve"> MAP </w:t>
      </w:r>
      <w:r w:rsidR="00F62DEC" w:rsidRPr="00A3207F">
        <w:rPr>
          <w:rFonts w:asciiTheme="minorHAnsi" w:hAnsiTheme="minorHAnsi" w:cstheme="minorHAnsi"/>
          <w:b/>
          <w:noProof/>
          <w:sz w:val="36"/>
          <w:szCs w:val="36"/>
        </w:rPr>
        <w:t>BLATENSKO</w:t>
      </w:r>
      <w:r w:rsidR="004D70A4" w:rsidRPr="00A3207F">
        <w:rPr>
          <w:rFonts w:asciiTheme="minorHAnsi" w:hAnsiTheme="minorHAnsi" w:cstheme="minorHAnsi"/>
          <w:b/>
          <w:noProof/>
          <w:sz w:val="36"/>
          <w:szCs w:val="36"/>
        </w:rPr>
        <w:t xml:space="preserve"> II</w:t>
      </w:r>
      <w:r w:rsidR="00951341">
        <w:rPr>
          <w:rFonts w:asciiTheme="minorHAnsi" w:hAnsiTheme="minorHAnsi" w:cstheme="minorHAnsi"/>
          <w:b/>
          <w:noProof/>
          <w:sz w:val="36"/>
          <w:szCs w:val="36"/>
        </w:rPr>
        <w:t>I</w:t>
      </w:r>
    </w:p>
    <w:p w14:paraId="35C9DB98" w14:textId="77777777" w:rsidR="00A34AA3" w:rsidRPr="00A3207F" w:rsidRDefault="00FF25CD" w:rsidP="00720E48">
      <w:pPr>
        <w:pStyle w:val="Zkladntextodsazen3"/>
        <w:spacing w:line="276" w:lineRule="auto"/>
        <w:ind w:left="0"/>
        <w:jc w:val="center"/>
        <w:rPr>
          <w:rFonts w:asciiTheme="minorHAnsi" w:hAnsiTheme="minorHAnsi" w:cstheme="minorHAnsi"/>
          <w:b/>
          <w:noProof/>
          <w:color w:val="0000FF"/>
          <w:sz w:val="28"/>
          <w:szCs w:val="28"/>
        </w:rPr>
      </w:pPr>
      <w:r w:rsidRPr="00A3207F">
        <w:rPr>
          <w:rFonts w:asciiTheme="minorHAnsi" w:hAnsiTheme="minorHAnsi" w:cstheme="minorHAnsi"/>
          <w:noProof/>
          <w:sz w:val="32"/>
          <w:szCs w:val="32"/>
        </w:rPr>
        <w:t>(</w:t>
      </w:r>
      <w:r w:rsidR="00F62DEC" w:rsidRPr="00A3207F">
        <w:rPr>
          <w:rFonts w:asciiTheme="minorHAnsi" w:hAnsiTheme="minorHAnsi" w:cstheme="minorHAnsi"/>
          <w:b/>
          <w:noProof/>
          <w:sz w:val="28"/>
          <w:szCs w:val="28"/>
        </w:rPr>
        <w:t>Z</w:t>
      </w:r>
      <w:r w:rsidRPr="00A3207F">
        <w:rPr>
          <w:rFonts w:asciiTheme="minorHAnsi" w:hAnsiTheme="minorHAnsi" w:cstheme="minorHAnsi"/>
          <w:b/>
          <w:noProof/>
          <w:sz w:val="28"/>
          <w:szCs w:val="28"/>
        </w:rPr>
        <w:t xml:space="preserve">ákladní listina </w:t>
      </w:r>
      <w:r w:rsidR="00F62DEC" w:rsidRPr="00A3207F">
        <w:rPr>
          <w:rFonts w:asciiTheme="minorHAnsi" w:hAnsiTheme="minorHAnsi" w:cstheme="minorHAnsi"/>
          <w:b/>
          <w:noProof/>
          <w:sz w:val="28"/>
          <w:szCs w:val="28"/>
        </w:rPr>
        <w:t>M</w:t>
      </w:r>
      <w:r w:rsidRPr="00A3207F">
        <w:rPr>
          <w:rFonts w:asciiTheme="minorHAnsi" w:hAnsiTheme="minorHAnsi" w:cstheme="minorHAnsi"/>
          <w:b/>
          <w:noProof/>
          <w:sz w:val="28"/>
          <w:szCs w:val="28"/>
        </w:rPr>
        <w:t>ístního akčního plánování rozvoje vzdělávání</w:t>
      </w:r>
      <w:r w:rsidR="00951341">
        <w:rPr>
          <w:rFonts w:asciiTheme="minorHAnsi" w:hAnsiTheme="minorHAnsi" w:cstheme="minorHAnsi"/>
          <w:b/>
          <w:noProof/>
          <w:sz w:val="28"/>
          <w:szCs w:val="28"/>
        </w:rPr>
        <w:t xml:space="preserve"> </w:t>
      </w:r>
      <w:r w:rsidR="00F62DEC" w:rsidRPr="00A3207F">
        <w:rPr>
          <w:rFonts w:asciiTheme="minorHAnsi" w:hAnsiTheme="minorHAnsi" w:cstheme="minorHAnsi"/>
          <w:b/>
          <w:noProof/>
          <w:sz w:val="28"/>
          <w:szCs w:val="28"/>
        </w:rPr>
        <w:t>Blatensko</w:t>
      </w:r>
      <w:r w:rsidRPr="00A3207F">
        <w:rPr>
          <w:rFonts w:asciiTheme="minorHAnsi" w:hAnsiTheme="minorHAnsi" w:cstheme="minorHAnsi"/>
          <w:b/>
          <w:noProof/>
          <w:sz w:val="28"/>
          <w:szCs w:val="28"/>
        </w:rPr>
        <w:t>)</w:t>
      </w:r>
    </w:p>
    <w:p w14:paraId="35C9DB99" w14:textId="77777777" w:rsidR="004F6704" w:rsidRDefault="004F6704" w:rsidP="00720E4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noProof/>
          <w:color w:val="0000FF"/>
        </w:rPr>
      </w:pPr>
    </w:p>
    <w:p w14:paraId="35C9DB9A" w14:textId="77777777" w:rsidR="00354EA1" w:rsidRDefault="00354EA1" w:rsidP="00720E4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noProof/>
          <w:color w:val="0000FF"/>
        </w:rPr>
      </w:pPr>
    </w:p>
    <w:p w14:paraId="35C9DB9B" w14:textId="77777777" w:rsidR="00354EA1" w:rsidRDefault="00354EA1" w:rsidP="00720E4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noProof/>
          <w:color w:val="0000FF"/>
        </w:rPr>
      </w:pPr>
    </w:p>
    <w:p w14:paraId="35C9DB9C" w14:textId="77777777" w:rsidR="00354EA1" w:rsidRDefault="00354EA1" w:rsidP="00720E4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noProof/>
          <w:color w:val="0000FF"/>
        </w:rPr>
      </w:pPr>
    </w:p>
    <w:p w14:paraId="35C9DB9D" w14:textId="77777777" w:rsidR="00354EA1" w:rsidRDefault="00354EA1" w:rsidP="00720E4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noProof/>
          <w:color w:val="0000FF"/>
        </w:rPr>
      </w:pPr>
    </w:p>
    <w:p w14:paraId="35C9DB9E" w14:textId="77777777" w:rsidR="00354EA1" w:rsidRPr="00A3207F" w:rsidRDefault="00354EA1" w:rsidP="00720E4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noProof/>
          <w:color w:val="0000FF"/>
        </w:rPr>
      </w:pPr>
    </w:p>
    <w:p w14:paraId="35C9DB9F" w14:textId="77777777" w:rsidR="001D2ADA" w:rsidRPr="00A3207F" w:rsidRDefault="001D2ADA" w:rsidP="00720E4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noProof/>
          <w:color w:val="0000FF"/>
        </w:rPr>
      </w:pPr>
    </w:p>
    <w:p w14:paraId="35C9DBA0" w14:textId="77777777" w:rsidR="001D2ADA" w:rsidRPr="00A3207F" w:rsidRDefault="001D2ADA" w:rsidP="00720E4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noProof/>
          <w:color w:val="0000FF"/>
        </w:rPr>
      </w:pPr>
    </w:p>
    <w:p w14:paraId="35C9DBA1" w14:textId="77777777" w:rsidR="001D2ADA" w:rsidRPr="00A3207F" w:rsidRDefault="001D2ADA" w:rsidP="00720E4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noProof/>
          <w:color w:val="0000FF"/>
        </w:rPr>
      </w:pPr>
    </w:p>
    <w:p w14:paraId="35C9DBA2" w14:textId="77777777" w:rsidR="001D2ADA" w:rsidRPr="00A3207F" w:rsidRDefault="001D2ADA" w:rsidP="00720E4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noProof/>
          <w:color w:val="0000FF"/>
        </w:rPr>
      </w:pPr>
    </w:p>
    <w:p w14:paraId="35C9DBA3" w14:textId="77777777" w:rsidR="001D2ADA" w:rsidRPr="00A3207F" w:rsidRDefault="001D2ADA" w:rsidP="00720E4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noProof/>
          <w:color w:val="0000FF"/>
        </w:rPr>
      </w:pPr>
    </w:p>
    <w:p w14:paraId="35C9DBA4" w14:textId="77777777" w:rsidR="001D2ADA" w:rsidRPr="00A3207F" w:rsidRDefault="001D2ADA" w:rsidP="00720E4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noProof/>
          <w:color w:val="0000FF"/>
        </w:rPr>
      </w:pPr>
    </w:p>
    <w:p w14:paraId="35C9DBA5" w14:textId="77777777" w:rsidR="001D2ADA" w:rsidRPr="00A3207F" w:rsidRDefault="001D2ADA" w:rsidP="00720E4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noProof/>
          <w:color w:val="0000FF"/>
        </w:rPr>
      </w:pPr>
    </w:p>
    <w:p w14:paraId="35C9DBA6" w14:textId="77777777" w:rsidR="001D2ADA" w:rsidRPr="00A3207F" w:rsidRDefault="001D2ADA" w:rsidP="00720E4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noProof/>
          <w:color w:val="0000FF"/>
        </w:rPr>
      </w:pPr>
    </w:p>
    <w:p w14:paraId="35C9DBA7" w14:textId="77777777" w:rsidR="001D2ADA" w:rsidRDefault="001D2ADA" w:rsidP="00720E4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noProof/>
          <w:color w:val="0000FF"/>
        </w:rPr>
      </w:pPr>
    </w:p>
    <w:p w14:paraId="35C9DBA8" w14:textId="77777777" w:rsidR="00951341" w:rsidRDefault="00951341" w:rsidP="00720E4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noProof/>
          <w:color w:val="0000FF"/>
        </w:rPr>
      </w:pPr>
    </w:p>
    <w:p w14:paraId="35C9DBA9" w14:textId="77777777" w:rsidR="00951341" w:rsidRDefault="00951341" w:rsidP="00720E4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noProof/>
          <w:color w:val="0000FF"/>
        </w:rPr>
      </w:pPr>
    </w:p>
    <w:p w14:paraId="35C9DBAA" w14:textId="77777777" w:rsidR="00951341" w:rsidRDefault="00951341" w:rsidP="00720E4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noProof/>
          <w:color w:val="0000FF"/>
        </w:rPr>
      </w:pPr>
    </w:p>
    <w:p w14:paraId="35C9DBAB" w14:textId="77777777" w:rsidR="00951341" w:rsidRDefault="00951341" w:rsidP="00720E4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noProof/>
          <w:color w:val="0000FF"/>
        </w:rPr>
      </w:pPr>
    </w:p>
    <w:p w14:paraId="35C9DBAC" w14:textId="77777777" w:rsidR="00A04E98" w:rsidRPr="00A3207F" w:rsidRDefault="00A04E98" w:rsidP="00720E4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noProof/>
          <w:color w:val="0000FF"/>
        </w:rPr>
      </w:pPr>
    </w:p>
    <w:p w14:paraId="35C9DBAD" w14:textId="77777777" w:rsidR="00FF25CD" w:rsidRPr="0010578D" w:rsidRDefault="00FF25CD" w:rsidP="0010578D">
      <w:pPr>
        <w:pStyle w:val="Zkladntextodsazen3"/>
        <w:numPr>
          <w:ilvl w:val="0"/>
          <w:numId w:val="1"/>
        </w:numPr>
        <w:autoSpaceDE w:val="0"/>
        <w:autoSpaceDN w:val="0"/>
        <w:spacing w:after="0"/>
        <w:jc w:val="both"/>
        <w:rPr>
          <w:rFonts w:asciiTheme="minorHAnsi" w:hAnsiTheme="minorHAnsi" w:cstheme="minorHAnsi"/>
          <w:b/>
          <w:noProof/>
          <w:color w:val="000000"/>
          <w:sz w:val="22"/>
          <w:szCs w:val="22"/>
        </w:rPr>
      </w:pPr>
      <w:r w:rsidRPr="0010578D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lastRenderedPageBreak/>
        <w:t>Úvodní ustanovení</w:t>
      </w:r>
    </w:p>
    <w:p w14:paraId="35C9DBAE" w14:textId="77777777" w:rsidR="00FF25CD" w:rsidRPr="0010578D" w:rsidRDefault="00FF25CD" w:rsidP="0010578D">
      <w:pPr>
        <w:pStyle w:val="Zkladntextodsazen3"/>
        <w:numPr>
          <w:ilvl w:val="1"/>
          <w:numId w:val="1"/>
        </w:numPr>
        <w:autoSpaceDE w:val="0"/>
        <w:autoSpaceDN w:val="0"/>
        <w:spacing w:after="0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Statut místního akčního plánování rozvoje vzdělávání na území </w:t>
      </w:r>
      <w:r w:rsidR="002B55DA"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>Místní akční skupiny Blatensko (dále Blatensko)</w:t>
      </w:r>
      <w:r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 je základní listinou tohoto procesu a slouží k vymezení pravidel, kterými se </w:t>
      </w:r>
      <w:r w:rsidR="006F6500"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akční </w:t>
      </w:r>
      <w:r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plánování </w:t>
      </w:r>
      <w:r w:rsidR="006F6500"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>rozvoje vzdělávání</w:t>
      </w:r>
      <w:r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 řídí.</w:t>
      </w:r>
    </w:p>
    <w:p w14:paraId="35C9DBAF" w14:textId="77777777" w:rsidR="00FF25CD" w:rsidRPr="0010578D" w:rsidRDefault="00FF25CD" w:rsidP="0010578D">
      <w:pPr>
        <w:pStyle w:val="Zkladntextodsazen3"/>
        <w:numPr>
          <w:ilvl w:val="1"/>
          <w:numId w:val="1"/>
        </w:numPr>
        <w:autoSpaceDE w:val="0"/>
        <w:autoSpaceDN w:val="0"/>
        <w:spacing w:after="0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Tento dokument je veřejný, hlásí se k němu všichni účastníci </w:t>
      </w:r>
      <w:r w:rsidR="006F6500"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místního akčního plánování rozvoje vzdělávání na </w:t>
      </w:r>
      <w:r w:rsidR="002B55DA"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>Blatensku</w:t>
      </w:r>
      <w:r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. Je veřejně dostupný na webových stránkách </w:t>
      </w:r>
      <w:r w:rsidR="002B55DA"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>Místní akční skupiny Bl</w:t>
      </w:r>
      <w:r w:rsidR="009657CD"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>a</w:t>
      </w:r>
      <w:r w:rsidR="002B55DA"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>tensko</w:t>
      </w:r>
      <w:r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>.</w:t>
      </w:r>
    </w:p>
    <w:p w14:paraId="28EC9679" w14:textId="77777777" w:rsidR="0010578D" w:rsidRPr="0010578D" w:rsidRDefault="0010578D" w:rsidP="0010578D">
      <w:pPr>
        <w:pStyle w:val="Zkladntextodsazen3"/>
        <w:autoSpaceDE w:val="0"/>
        <w:autoSpaceDN w:val="0"/>
        <w:spacing w:after="0"/>
        <w:ind w:left="1080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35C9DBB1" w14:textId="77777777" w:rsidR="00FF25CD" w:rsidRPr="0010578D" w:rsidRDefault="00FF25CD" w:rsidP="0010578D">
      <w:pPr>
        <w:pStyle w:val="Zkladntextodsazen3"/>
        <w:numPr>
          <w:ilvl w:val="0"/>
          <w:numId w:val="1"/>
        </w:numPr>
        <w:autoSpaceDE w:val="0"/>
        <w:autoSpaceDN w:val="0"/>
        <w:spacing w:after="0"/>
        <w:jc w:val="both"/>
        <w:rPr>
          <w:rFonts w:asciiTheme="minorHAnsi" w:hAnsiTheme="minorHAnsi" w:cstheme="minorHAnsi"/>
          <w:b/>
          <w:noProof/>
          <w:color w:val="000000"/>
          <w:sz w:val="22"/>
          <w:szCs w:val="22"/>
        </w:rPr>
      </w:pPr>
      <w:r w:rsidRPr="0010578D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 xml:space="preserve">Principy a hodnoty </w:t>
      </w:r>
      <w:r w:rsidR="000A510C" w:rsidRPr="0010578D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m</w:t>
      </w:r>
      <w:r w:rsidR="006F6500" w:rsidRPr="0010578D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 xml:space="preserve">ístního akčního plánování rozvoje vzdělávání na </w:t>
      </w:r>
      <w:r w:rsidR="002B55DA" w:rsidRPr="0010578D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Blatensku</w:t>
      </w:r>
    </w:p>
    <w:p w14:paraId="35C9DBB2" w14:textId="77777777" w:rsidR="00FF25CD" w:rsidRPr="0010578D" w:rsidRDefault="00FF25CD" w:rsidP="0010578D">
      <w:pPr>
        <w:rPr>
          <w:rFonts w:asciiTheme="minorHAnsi" w:hAnsiTheme="minorHAnsi" w:cstheme="minorHAnsi"/>
          <w:noProof/>
          <w:sz w:val="22"/>
          <w:szCs w:val="22"/>
        </w:rPr>
      </w:pPr>
    </w:p>
    <w:p w14:paraId="35C9DBB3" w14:textId="77777777" w:rsidR="006F6500" w:rsidRPr="0010578D" w:rsidRDefault="006F6500" w:rsidP="001057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10578D">
        <w:rPr>
          <w:rFonts w:asciiTheme="minorHAnsi" w:hAnsiTheme="minorHAnsi" w:cstheme="minorHAnsi"/>
          <w:sz w:val="22"/>
          <w:szCs w:val="22"/>
        </w:rPr>
        <w:t xml:space="preserve">Proces </w:t>
      </w:r>
      <w:r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místního akčního plánování </w:t>
      </w:r>
      <w:r w:rsidRPr="0010578D">
        <w:rPr>
          <w:rFonts w:asciiTheme="minorHAnsi" w:hAnsiTheme="minorHAnsi" w:cstheme="minorHAnsi"/>
          <w:sz w:val="22"/>
          <w:szCs w:val="22"/>
        </w:rPr>
        <w:t xml:space="preserve">musí respektovat základní principy komunitně řízeného plánování. </w:t>
      </w:r>
      <w:r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>Komuni</w:t>
      </w:r>
      <w:r w:rsidR="00951341"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tní plánování je postup, který </w:t>
      </w:r>
      <w:r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>umožňuje:</w:t>
      </w:r>
    </w:p>
    <w:p w14:paraId="35C9DBB4" w14:textId="77777777" w:rsidR="006F6500" w:rsidRPr="0010578D" w:rsidRDefault="006F6500" w:rsidP="0010578D">
      <w:pPr>
        <w:numPr>
          <w:ilvl w:val="0"/>
          <w:numId w:val="1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>aby se lidé mohli svobodně účastnit rozhodování o důležit</w:t>
      </w:r>
      <w:r w:rsidR="00117287"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>ý</w:t>
      </w:r>
      <w:r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>ch otázkách života společenství,</w:t>
      </w:r>
    </w:p>
    <w:p w14:paraId="35C9DBB5" w14:textId="77777777" w:rsidR="006F6500" w:rsidRPr="0010578D" w:rsidRDefault="006F6500" w:rsidP="0010578D">
      <w:pPr>
        <w:numPr>
          <w:ilvl w:val="0"/>
          <w:numId w:val="1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>aby přijímaná usnesení zodpovědn</w:t>
      </w:r>
      <w:r w:rsidR="00117287"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>ý</w:t>
      </w:r>
      <w:r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>ch orgánů odrážela vůli a potřeby obyvatel regionu,</w:t>
      </w:r>
    </w:p>
    <w:p w14:paraId="35C9DBB6" w14:textId="77777777" w:rsidR="006F6500" w:rsidRPr="0010578D" w:rsidRDefault="006F6500" w:rsidP="0010578D">
      <w:pPr>
        <w:numPr>
          <w:ilvl w:val="0"/>
          <w:numId w:val="1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>aby plánované kroky a řešení co nejlépe využívaly dostupné zdroje, případně nacházely nové</w:t>
      </w:r>
      <w:r w:rsidR="001D2ADA"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>,</w:t>
      </w:r>
    </w:p>
    <w:p w14:paraId="35C9DBB7" w14:textId="77777777" w:rsidR="006F6500" w:rsidRPr="0010578D" w:rsidRDefault="006F6500" w:rsidP="0010578D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>zdroje a přinášely co největší užitek a spokojenost.</w:t>
      </w:r>
    </w:p>
    <w:p w14:paraId="35C9DBB8" w14:textId="77777777" w:rsidR="006F6500" w:rsidRPr="0010578D" w:rsidRDefault="006F6500" w:rsidP="001057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5C9DBB9" w14:textId="77777777" w:rsidR="006F6500" w:rsidRPr="0010578D" w:rsidRDefault="006F6500" w:rsidP="001057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0578D">
        <w:rPr>
          <w:rFonts w:asciiTheme="minorHAnsi" w:hAnsiTheme="minorHAnsi" w:cstheme="minorHAnsi"/>
          <w:b/>
          <w:sz w:val="22"/>
          <w:szCs w:val="22"/>
        </w:rPr>
        <w:t>Principy MAP:</w:t>
      </w:r>
    </w:p>
    <w:p w14:paraId="35C9DBBA" w14:textId="77777777" w:rsidR="000A510C" w:rsidRPr="0010578D" w:rsidRDefault="000A510C" w:rsidP="001057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5C9DBBB" w14:textId="77777777" w:rsidR="006F6500" w:rsidRPr="0010578D" w:rsidRDefault="006F6500" w:rsidP="001057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0578D">
        <w:rPr>
          <w:rFonts w:asciiTheme="minorHAnsi" w:hAnsiTheme="minorHAnsi" w:cstheme="minorHAnsi"/>
          <w:sz w:val="22"/>
          <w:szCs w:val="22"/>
          <w:u w:val="single"/>
        </w:rPr>
        <w:t>Princip spolupráce</w:t>
      </w:r>
    </w:p>
    <w:p w14:paraId="35C9DBBC" w14:textId="77777777" w:rsidR="006F6500" w:rsidRPr="0010578D" w:rsidRDefault="006F6500" w:rsidP="001057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0578D">
        <w:rPr>
          <w:rFonts w:asciiTheme="minorHAnsi" w:hAnsiTheme="minorHAnsi" w:cstheme="minorHAnsi"/>
          <w:sz w:val="22"/>
          <w:szCs w:val="22"/>
        </w:rPr>
        <w:t xml:space="preserve">V rámci MAP spolu plánují a spolupracují minimálně tři strany: zřizovatelé, poskytovatelé </w:t>
      </w:r>
      <w:r w:rsidR="00F865EF" w:rsidRPr="0010578D">
        <w:rPr>
          <w:rFonts w:asciiTheme="minorHAnsi" w:hAnsiTheme="minorHAnsi" w:cstheme="minorHAnsi"/>
          <w:sz w:val="22"/>
          <w:szCs w:val="22"/>
        </w:rPr>
        <w:br/>
      </w:r>
      <w:r w:rsidRPr="0010578D">
        <w:rPr>
          <w:rFonts w:asciiTheme="minorHAnsi" w:hAnsiTheme="minorHAnsi" w:cstheme="minorHAnsi"/>
          <w:sz w:val="22"/>
          <w:szCs w:val="22"/>
        </w:rPr>
        <w:t>a</w:t>
      </w:r>
      <w:r w:rsidR="00F865EF" w:rsidRPr="0010578D">
        <w:rPr>
          <w:rFonts w:asciiTheme="minorHAnsi" w:hAnsiTheme="minorHAnsi" w:cstheme="minorHAnsi"/>
          <w:sz w:val="22"/>
          <w:szCs w:val="22"/>
        </w:rPr>
        <w:t xml:space="preserve"> </w:t>
      </w:r>
      <w:r w:rsidRPr="0010578D">
        <w:rPr>
          <w:rFonts w:asciiTheme="minorHAnsi" w:hAnsiTheme="minorHAnsi" w:cstheme="minorHAnsi"/>
          <w:sz w:val="22"/>
          <w:szCs w:val="22"/>
        </w:rPr>
        <w:t>uživatelé.</w:t>
      </w:r>
    </w:p>
    <w:p w14:paraId="35C9DBBD" w14:textId="77777777" w:rsidR="006F6500" w:rsidRPr="0010578D" w:rsidRDefault="006F6500" w:rsidP="0010578D">
      <w:pPr>
        <w:numPr>
          <w:ilvl w:val="0"/>
          <w:numId w:val="1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>Zřizovateli jsou míněny především obce a kraje, příp.</w:t>
      </w:r>
      <w:r w:rsidR="00F865EF"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 </w:t>
      </w:r>
      <w:r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>soukromoprávní zřizovatelé škol zapsan</w:t>
      </w:r>
      <w:r w:rsidR="00117287"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>ý</w:t>
      </w:r>
      <w:r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>ch v rejstříku škol, a</w:t>
      </w:r>
      <w:r w:rsidR="00F865EF"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 </w:t>
      </w:r>
      <w:r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>zřizovatelé dalších vzdělávacích zařízení.</w:t>
      </w:r>
    </w:p>
    <w:p w14:paraId="35C9DBBE" w14:textId="77777777" w:rsidR="006F6500" w:rsidRPr="0010578D" w:rsidRDefault="006F6500" w:rsidP="0010578D">
      <w:pPr>
        <w:numPr>
          <w:ilvl w:val="0"/>
          <w:numId w:val="1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>Po</w:t>
      </w:r>
      <w:r w:rsidR="003F221D"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>skytovateli jsou jednotlivé MŠ,</w:t>
      </w:r>
      <w:r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 ZŠ</w:t>
      </w:r>
      <w:r w:rsidR="003F221D"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>, ZUŠ</w:t>
      </w:r>
      <w:r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 a dále pak organizace</w:t>
      </w:r>
      <w:r w:rsidR="00F865EF"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 </w:t>
      </w:r>
      <w:r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>mimoškolního vzdělávání.</w:t>
      </w:r>
    </w:p>
    <w:p w14:paraId="35C9DBBF" w14:textId="77777777" w:rsidR="006F6500" w:rsidRPr="0010578D" w:rsidRDefault="006F6500" w:rsidP="0010578D">
      <w:pPr>
        <w:numPr>
          <w:ilvl w:val="0"/>
          <w:numId w:val="1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>Za uživatele jsou považováni děti a žáci MŠ a ZŠ, rodiče a</w:t>
      </w:r>
      <w:r w:rsidR="00F865EF"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 </w:t>
      </w:r>
      <w:r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>zaměstnavatelé.</w:t>
      </w:r>
    </w:p>
    <w:p w14:paraId="35C9DBC0" w14:textId="77777777" w:rsidR="001D2ADA" w:rsidRPr="0010578D" w:rsidRDefault="001D2ADA" w:rsidP="001057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5C9DBC1" w14:textId="77777777" w:rsidR="006F6500" w:rsidRPr="0010578D" w:rsidRDefault="006F6500" w:rsidP="001057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0578D">
        <w:rPr>
          <w:rFonts w:asciiTheme="minorHAnsi" w:hAnsiTheme="minorHAnsi" w:cstheme="minorHAnsi"/>
          <w:sz w:val="22"/>
          <w:szCs w:val="22"/>
          <w:u w:val="single"/>
        </w:rPr>
        <w:t>Princip zapojení dotčené veřejnosti do plánovacích procesů</w:t>
      </w:r>
    </w:p>
    <w:p w14:paraId="35C9DBC2" w14:textId="77777777" w:rsidR="00FF25CD" w:rsidRPr="0010578D" w:rsidRDefault="006F6500" w:rsidP="001057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0578D">
        <w:rPr>
          <w:rFonts w:asciiTheme="minorHAnsi" w:hAnsiTheme="minorHAnsi" w:cstheme="minorHAnsi"/>
          <w:sz w:val="22"/>
          <w:szCs w:val="22"/>
        </w:rPr>
        <w:t>V praxi rozliš</w:t>
      </w:r>
      <w:r w:rsidR="001D2ADA" w:rsidRPr="0010578D">
        <w:rPr>
          <w:rFonts w:asciiTheme="minorHAnsi" w:hAnsiTheme="minorHAnsi" w:cstheme="minorHAnsi"/>
          <w:sz w:val="22"/>
          <w:szCs w:val="22"/>
        </w:rPr>
        <w:t>ujeme</w:t>
      </w:r>
      <w:r w:rsidRPr="0010578D">
        <w:rPr>
          <w:rFonts w:asciiTheme="minorHAnsi" w:hAnsiTheme="minorHAnsi" w:cstheme="minorHAnsi"/>
          <w:sz w:val="22"/>
          <w:szCs w:val="22"/>
        </w:rPr>
        <w:t xml:space="preserve"> při zapojování dotčené veřejnosti a při v</w:t>
      </w:r>
      <w:r w:rsidR="00117287" w:rsidRPr="0010578D">
        <w:rPr>
          <w:rFonts w:asciiTheme="minorHAnsi" w:hAnsiTheme="minorHAnsi" w:cstheme="minorHAnsi"/>
          <w:sz w:val="22"/>
          <w:szCs w:val="22"/>
        </w:rPr>
        <w:t>ý</w:t>
      </w:r>
      <w:r w:rsidRPr="0010578D">
        <w:rPr>
          <w:rFonts w:asciiTheme="minorHAnsi" w:hAnsiTheme="minorHAnsi" w:cstheme="minorHAnsi"/>
          <w:sz w:val="22"/>
          <w:szCs w:val="22"/>
        </w:rPr>
        <w:t>měně informací s ní čtyři stupně</w:t>
      </w:r>
      <w:r w:rsidR="00F865EF" w:rsidRPr="0010578D">
        <w:rPr>
          <w:rFonts w:asciiTheme="minorHAnsi" w:hAnsiTheme="minorHAnsi" w:cstheme="minorHAnsi"/>
          <w:sz w:val="22"/>
          <w:szCs w:val="22"/>
        </w:rPr>
        <w:t xml:space="preserve"> </w:t>
      </w:r>
      <w:r w:rsidRPr="0010578D">
        <w:rPr>
          <w:rFonts w:asciiTheme="minorHAnsi" w:hAnsiTheme="minorHAnsi" w:cstheme="minorHAnsi"/>
          <w:sz w:val="22"/>
          <w:szCs w:val="22"/>
        </w:rPr>
        <w:t>spolupráce s veřejností: zajištění přístupu veřejnosti k informacím, aktivní informování</w:t>
      </w:r>
      <w:r w:rsidR="00F865EF" w:rsidRPr="0010578D">
        <w:rPr>
          <w:rFonts w:asciiTheme="minorHAnsi" w:hAnsiTheme="minorHAnsi" w:cstheme="minorHAnsi"/>
          <w:sz w:val="22"/>
          <w:szCs w:val="22"/>
        </w:rPr>
        <w:t xml:space="preserve"> </w:t>
      </w:r>
      <w:r w:rsidRPr="0010578D">
        <w:rPr>
          <w:rFonts w:asciiTheme="minorHAnsi" w:hAnsiTheme="minorHAnsi" w:cstheme="minorHAnsi"/>
          <w:sz w:val="22"/>
          <w:szCs w:val="22"/>
        </w:rPr>
        <w:t>občanů, konzultace s občany (oboustranná komunikace za účelem sběru připomínek, zjištění</w:t>
      </w:r>
      <w:r w:rsidR="00F865EF" w:rsidRPr="0010578D">
        <w:rPr>
          <w:rFonts w:asciiTheme="minorHAnsi" w:hAnsiTheme="minorHAnsi" w:cstheme="minorHAnsi"/>
          <w:sz w:val="22"/>
          <w:szCs w:val="22"/>
        </w:rPr>
        <w:t xml:space="preserve"> </w:t>
      </w:r>
      <w:r w:rsidRPr="0010578D">
        <w:rPr>
          <w:rFonts w:asciiTheme="minorHAnsi" w:hAnsiTheme="minorHAnsi" w:cstheme="minorHAnsi"/>
          <w:sz w:val="22"/>
          <w:szCs w:val="22"/>
        </w:rPr>
        <w:t>postoje veřejnosti k dokumentu), spoluúčast veřejnosti na plánování. Je důležité upozornit, že</w:t>
      </w:r>
      <w:r w:rsidR="00F865EF" w:rsidRPr="0010578D">
        <w:rPr>
          <w:rFonts w:asciiTheme="minorHAnsi" w:hAnsiTheme="minorHAnsi" w:cstheme="minorHAnsi"/>
          <w:sz w:val="22"/>
          <w:szCs w:val="22"/>
        </w:rPr>
        <w:t xml:space="preserve"> </w:t>
      </w:r>
      <w:r w:rsidRPr="0010578D">
        <w:rPr>
          <w:rFonts w:asciiTheme="minorHAnsi" w:hAnsiTheme="minorHAnsi" w:cstheme="minorHAnsi"/>
          <w:sz w:val="22"/>
          <w:szCs w:val="22"/>
        </w:rPr>
        <w:t>jednotlivé části se vzájemně doplňují a vytvářejí provázan</w:t>
      </w:r>
      <w:r w:rsidR="00117287" w:rsidRPr="0010578D">
        <w:rPr>
          <w:rFonts w:asciiTheme="minorHAnsi" w:hAnsiTheme="minorHAnsi" w:cstheme="minorHAnsi"/>
          <w:sz w:val="22"/>
          <w:szCs w:val="22"/>
        </w:rPr>
        <w:t>ý</w:t>
      </w:r>
      <w:r w:rsidRPr="0010578D">
        <w:rPr>
          <w:rFonts w:asciiTheme="minorHAnsi" w:hAnsiTheme="minorHAnsi" w:cstheme="minorHAnsi"/>
          <w:sz w:val="22"/>
          <w:szCs w:val="22"/>
        </w:rPr>
        <w:t xml:space="preserve"> systém. Při zapojování</w:t>
      </w:r>
      <w:r w:rsidR="00F865EF" w:rsidRPr="0010578D">
        <w:rPr>
          <w:rFonts w:asciiTheme="minorHAnsi" w:hAnsiTheme="minorHAnsi" w:cstheme="minorHAnsi"/>
          <w:sz w:val="22"/>
          <w:szCs w:val="22"/>
        </w:rPr>
        <w:t xml:space="preserve"> </w:t>
      </w:r>
      <w:r w:rsidRPr="0010578D">
        <w:rPr>
          <w:rFonts w:asciiTheme="minorHAnsi" w:hAnsiTheme="minorHAnsi" w:cstheme="minorHAnsi"/>
          <w:sz w:val="22"/>
          <w:szCs w:val="22"/>
        </w:rPr>
        <w:t>spolupracujících subjektů a další veřejnosti do místního akčního plánování mají své místo</w:t>
      </w:r>
      <w:r w:rsidR="00F865EF" w:rsidRPr="0010578D">
        <w:rPr>
          <w:rFonts w:asciiTheme="minorHAnsi" w:hAnsiTheme="minorHAnsi" w:cstheme="minorHAnsi"/>
          <w:sz w:val="22"/>
          <w:szCs w:val="22"/>
        </w:rPr>
        <w:t xml:space="preserve"> </w:t>
      </w:r>
      <w:r w:rsidRPr="0010578D">
        <w:rPr>
          <w:rFonts w:asciiTheme="minorHAnsi" w:hAnsiTheme="minorHAnsi" w:cstheme="minorHAnsi"/>
          <w:sz w:val="22"/>
          <w:szCs w:val="22"/>
        </w:rPr>
        <w:t>všechny tyto části.</w:t>
      </w:r>
    </w:p>
    <w:p w14:paraId="35C9DBC3" w14:textId="77777777" w:rsidR="001D2ADA" w:rsidRPr="0010578D" w:rsidRDefault="001D2ADA" w:rsidP="0010578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5C9DBC4" w14:textId="77777777" w:rsidR="000A510C" w:rsidRPr="0010578D" w:rsidRDefault="000A510C" w:rsidP="001057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0578D">
        <w:rPr>
          <w:rFonts w:asciiTheme="minorHAnsi" w:hAnsiTheme="minorHAnsi" w:cstheme="minorHAnsi"/>
          <w:sz w:val="22"/>
          <w:szCs w:val="22"/>
          <w:u w:val="single"/>
        </w:rPr>
        <w:t>Princip dohody</w:t>
      </w:r>
    </w:p>
    <w:p w14:paraId="35C9DBC5" w14:textId="7CAB0FCF" w:rsidR="000A510C" w:rsidRPr="0010578D" w:rsidRDefault="000A510C" w:rsidP="001057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0578D">
        <w:rPr>
          <w:rFonts w:asciiTheme="minorHAnsi" w:hAnsiTheme="minorHAnsi" w:cstheme="minorHAnsi"/>
          <w:sz w:val="22"/>
          <w:szCs w:val="22"/>
        </w:rPr>
        <w:t>Výsledný MAP je svého druhu dohoda, ve které se (přinejmenším) tři strany (viz princip</w:t>
      </w:r>
      <w:r w:rsidR="00F865EF" w:rsidRPr="0010578D">
        <w:rPr>
          <w:rFonts w:asciiTheme="minorHAnsi" w:hAnsiTheme="minorHAnsi" w:cstheme="minorHAnsi"/>
          <w:sz w:val="22"/>
          <w:szCs w:val="22"/>
        </w:rPr>
        <w:t xml:space="preserve"> </w:t>
      </w:r>
      <w:r w:rsidRPr="0010578D">
        <w:rPr>
          <w:rFonts w:asciiTheme="minorHAnsi" w:hAnsiTheme="minorHAnsi" w:cstheme="minorHAnsi"/>
          <w:sz w:val="22"/>
          <w:szCs w:val="22"/>
        </w:rPr>
        <w:t>spolupráce) navzájem shodnou na prioritách v oblasti vzdělávání pro příslušné území MAP.</w:t>
      </w:r>
      <w:r w:rsidR="00F865EF" w:rsidRPr="0010578D">
        <w:rPr>
          <w:rFonts w:asciiTheme="minorHAnsi" w:hAnsiTheme="minorHAnsi" w:cstheme="minorHAnsi"/>
          <w:sz w:val="22"/>
          <w:szCs w:val="22"/>
        </w:rPr>
        <w:t xml:space="preserve"> </w:t>
      </w:r>
      <w:r w:rsidRPr="0010578D">
        <w:rPr>
          <w:rFonts w:asciiTheme="minorHAnsi" w:hAnsiTheme="minorHAnsi" w:cstheme="minorHAnsi"/>
          <w:sz w:val="22"/>
          <w:szCs w:val="22"/>
        </w:rPr>
        <w:t>Svobodn</w:t>
      </w:r>
      <w:r w:rsidR="003F221D" w:rsidRPr="0010578D">
        <w:rPr>
          <w:rFonts w:asciiTheme="minorHAnsi" w:hAnsiTheme="minorHAnsi" w:cstheme="minorHAnsi"/>
          <w:sz w:val="22"/>
          <w:szCs w:val="22"/>
        </w:rPr>
        <w:t>ý</w:t>
      </w:r>
      <w:r w:rsidRPr="0010578D">
        <w:rPr>
          <w:rFonts w:asciiTheme="minorHAnsi" w:hAnsiTheme="minorHAnsi" w:cstheme="minorHAnsi"/>
          <w:sz w:val="22"/>
          <w:szCs w:val="22"/>
        </w:rPr>
        <w:t xml:space="preserve"> a informovan</w:t>
      </w:r>
      <w:r w:rsidR="003F221D" w:rsidRPr="0010578D">
        <w:rPr>
          <w:rFonts w:asciiTheme="minorHAnsi" w:hAnsiTheme="minorHAnsi" w:cstheme="minorHAnsi"/>
          <w:sz w:val="22"/>
          <w:szCs w:val="22"/>
        </w:rPr>
        <w:t>ý souhlas musí bý</w:t>
      </w:r>
      <w:r w:rsidRPr="0010578D">
        <w:rPr>
          <w:rFonts w:asciiTheme="minorHAnsi" w:hAnsiTheme="minorHAnsi" w:cstheme="minorHAnsi"/>
          <w:sz w:val="22"/>
          <w:szCs w:val="22"/>
        </w:rPr>
        <w:t>t v</w:t>
      </w:r>
      <w:r w:rsidR="002B55DA" w:rsidRPr="0010578D">
        <w:rPr>
          <w:rFonts w:asciiTheme="minorHAnsi" w:hAnsiTheme="minorHAnsi" w:cstheme="minorHAnsi"/>
          <w:sz w:val="22"/>
          <w:szCs w:val="22"/>
        </w:rPr>
        <w:t>ý</w:t>
      </w:r>
      <w:r w:rsidRPr="0010578D">
        <w:rPr>
          <w:rFonts w:asciiTheme="minorHAnsi" w:hAnsiTheme="minorHAnsi" w:cstheme="minorHAnsi"/>
          <w:sz w:val="22"/>
          <w:szCs w:val="22"/>
        </w:rPr>
        <w:t>sledkem svobodné rozpravy a demokratické</w:t>
      </w:r>
      <w:r w:rsidR="00F865EF" w:rsidRPr="0010578D">
        <w:rPr>
          <w:rFonts w:asciiTheme="minorHAnsi" w:hAnsiTheme="minorHAnsi" w:cstheme="minorHAnsi"/>
          <w:sz w:val="22"/>
          <w:szCs w:val="22"/>
        </w:rPr>
        <w:t xml:space="preserve"> </w:t>
      </w:r>
      <w:r w:rsidRPr="0010578D">
        <w:rPr>
          <w:rFonts w:asciiTheme="minorHAnsi" w:hAnsiTheme="minorHAnsi" w:cstheme="minorHAnsi"/>
          <w:sz w:val="22"/>
          <w:szCs w:val="22"/>
        </w:rPr>
        <w:t>spolupráce. Dohoda musí b</w:t>
      </w:r>
      <w:r w:rsidR="0010578D" w:rsidRPr="0010578D">
        <w:rPr>
          <w:rFonts w:asciiTheme="minorHAnsi" w:hAnsiTheme="minorHAnsi" w:cstheme="minorHAnsi"/>
          <w:sz w:val="22"/>
          <w:szCs w:val="22"/>
        </w:rPr>
        <w:t>ý</w:t>
      </w:r>
      <w:r w:rsidRPr="0010578D">
        <w:rPr>
          <w:rFonts w:asciiTheme="minorHAnsi" w:hAnsiTheme="minorHAnsi" w:cstheme="minorHAnsi"/>
          <w:sz w:val="22"/>
          <w:szCs w:val="22"/>
        </w:rPr>
        <w:t>t nejen o záměrech, ale také o způsobu a postupu realizace</w:t>
      </w:r>
      <w:r w:rsidR="00F865EF" w:rsidRPr="0010578D">
        <w:rPr>
          <w:rFonts w:asciiTheme="minorHAnsi" w:hAnsiTheme="minorHAnsi" w:cstheme="minorHAnsi"/>
          <w:sz w:val="22"/>
          <w:szCs w:val="22"/>
        </w:rPr>
        <w:t xml:space="preserve"> </w:t>
      </w:r>
      <w:r w:rsidRPr="0010578D">
        <w:rPr>
          <w:rFonts w:asciiTheme="minorHAnsi" w:hAnsiTheme="minorHAnsi" w:cstheme="minorHAnsi"/>
          <w:sz w:val="22"/>
          <w:szCs w:val="22"/>
        </w:rPr>
        <w:t>odsouhlasených aktivit.</w:t>
      </w:r>
    </w:p>
    <w:p w14:paraId="35C9DBC6" w14:textId="77777777" w:rsidR="000A510C" w:rsidRPr="0010578D" w:rsidRDefault="000A510C" w:rsidP="0010578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5C9DBC7" w14:textId="77777777" w:rsidR="000A510C" w:rsidRPr="0010578D" w:rsidRDefault="000A510C" w:rsidP="001057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0578D">
        <w:rPr>
          <w:rFonts w:asciiTheme="minorHAnsi" w:hAnsiTheme="minorHAnsi" w:cstheme="minorHAnsi"/>
          <w:sz w:val="22"/>
          <w:szCs w:val="22"/>
          <w:u w:val="single"/>
        </w:rPr>
        <w:t>Princip otevřenosti</w:t>
      </w:r>
    </w:p>
    <w:p w14:paraId="35C9DBC8" w14:textId="77777777" w:rsidR="000A510C" w:rsidRPr="0010578D" w:rsidRDefault="000A510C" w:rsidP="001057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0578D">
        <w:rPr>
          <w:rFonts w:asciiTheme="minorHAnsi" w:hAnsiTheme="minorHAnsi" w:cstheme="minorHAnsi"/>
          <w:sz w:val="22"/>
          <w:szCs w:val="22"/>
        </w:rPr>
        <w:t>Vzdělávání je celoživotní proces, který se neodehrává jen v prostředí školy, ale jeho stále</w:t>
      </w:r>
      <w:r w:rsidR="00F865EF" w:rsidRPr="0010578D">
        <w:rPr>
          <w:rFonts w:asciiTheme="minorHAnsi" w:hAnsiTheme="minorHAnsi" w:cstheme="minorHAnsi"/>
          <w:sz w:val="22"/>
          <w:szCs w:val="22"/>
        </w:rPr>
        <w:t xml:space="preserve"> </w:t>
      </w:r>
      <w:r w:rsidRPr="0010578D">
        <w:rPr>
          <w:rFonts w:asciiTheme="minorHAnsi" w:hAnsiTheme="minorHAnsi" w:cstheme="minorHAnsi"/>
          <w:sz w:val="22"/>
          <w:szCs w:val="22"/>
        </w:rPr>
        <w:t>významnější část představuje vzdělávání mimo školu, tj. neformální a informální vzdělávání.</w:t>
      </w:r>
      <w:r w:rsidR="00F865EF" w:rsidRPr="0010578D">
        <w:rPr>
          <w:rFonts w:asciiTheme="minorHAnsi" w:hAnsiTheme="minorHAnsi" w:cstheme="minorHAnsi"/>
          <w:sz w:val="22"/>
          <w:szCs w:val="22"/>
        </w:rPr>
        <w:t xml:space="preserve"> </w:t>
      </w:r>
      <w:r w:rsidRPr="0010578D">
        <w:rPr>
          <w:rFonts w:asciiTheme="minorHAnsi" w:hAnsiTheme="minorHAnsi" w:cstheme="minorHAnsi"/>
          <w:sz w:val="22"/>
          <w:szCs w:val="22"/>
        </w:rPr>
        <w:t>Jedním ze základních předpokladů k efektivnímu propojování procesů ve vzdělávání je jejich</w:t>
      </w:r>
      <w:r w:rsidR="00F865EF" w:rsidRPr="0010578D">
        <w:rPr>
          <w:rFonts w:asciiTheme="minorHAnsi" w:hAnsiTheme="minorHAnsi" w:cstheme="minorHAnsi"/>
          <w:sz w:val="22"/>
          <w:szCs w:val="22"/>
        </w:rPr>
        <w:t xml:space="preserve"> </w:t>
      </w:r>
      <w:r w:rsidRPr="0010578D">
        <w:rPr>
          <w:rFonts w:asciiTheme="minorHAnsi" w:hAnsiTheme="minorHAnsi" w:cstheme="minorHAnsi"/>
          <w:sz w:val="22"/>
          <w:szCs w:val="22"/>
        </w:rPr>
        <w:t>otevřenost. Tvorba a realizace MAP musí respektovat zásady rovných příležitostí a možnosti</w:t>
      </w:r>
      <w:r w:rsidR="00F865EF" w:rsidRPr="0010578D">
        <w:rPr>
          <w:rFonts w:asciiTheme="minorHAnsi" w:hAnsiTheme="minorHAnsi" w:cstheme="minorHAnsi"/>
          <w:sz w:val="22"/>
          <w:szCs w:val="22"/>
        </w:rPr>
        <w:t xml:space="preserve"> </w:t>
      </w:r>
      <w:r w:rsidRPr="0010578D">
        <w:rPr>
          <w:rFonts w:asciiTheme="minorHAnsi" w:hAnsiTheme="minorHAnsi" w:cstheme="minorHAnsi"/>
          <w:sz w:val="22"/>
          <w:szCs w:val="22"/>
        </w:rPr>
        <w:t>aktivní participace všech dotčených zájmových skupin. Otevřenost MAP by měla př</w:t>
      </w:r>
      <w:r w:rsidR="001D2ADA" w:rsidRPr="0010578D">
        <w:rPr>
          <w:rFonts w:asciiTheme="minorHAnsi" w:hAnsiTheme="minorHAnsi" w:cstheme="minorHAnsi"/>
          <w:sz w:val="22"/>
          <w:szCs w:val="22"/>
        </w:rPr>
        <w:t>ispív</w:t>
      </w:r>
      <w:r w:rsidR="003F221D" w:rsidRPr="0010578D">
        <w:rPr>
          <w:rFonts w:asciiTheme="minorHAnsi" w:hAnsiTheme="minorHAnsi" w:cstheme="minorHAnsi"/>
          <w:sz w:val="22"/>
          <w:szCs w:val="22"/>
        </w:rPr>
        <w:t>at</w:t>
      </w:r>
      <w:r w:rsidR="00F865EF" w:rsidRPr="0010578D">
        <w:rPr>
          <w:rFonts w:asciiTheme="minorHAnsi" w:hAnsiTheme="minorHAnsi" w:cstheme="minorHAnsi"/>
          <w:sz w:val="22"/>
          <w:szCs w:val="22"/>
        </w:rPr>
        <w:t xml:space="preserve"> </w:t>
      </w:r>
      <w:r w:rsidR="00F865EF" w:rsidRPr="0010578D">
        <w:rPr>
          <w:rFonts w:asciiTheme="minorHAnsi" w:hAnsiTheme="minorHAnsi" w:cstheme="minorHAnsi"/>
          <w:sz w:val="22"/>
          <w:szCs w:val="22"/>
        </w:rPr>
        <w:br/>
      </w:r>
      <w:r w:rsidRPr="0010578D">
        <w:rPr>
          <w:rFonts w:asciiTheme="minorHAnsi" w:hAnsiTheme="minorHAnsi" w:cstheme="minorHAnsi"/>
          <w:sz w:val="22"/>
          <w:szCs w:val="22"/>
        </w:rPr>
        <w:lastRenderedPageBreak/>
        <w:t>k budování důvěry a</w:t>
      </w:r>
      <w:r w:rsidR="00F865EF" w:rsidRPr="0010578D">
        <w:rPr>
          <w:rFonts w:asciiTheme="minorHAnsi" w:hAnsiTheme="minorHAnsi" w:cstheme="minorHAnsi"/>
          <w:sz w:val="22"/>
          <w:szCs w:val="22"/>
        </w:rPr>
        <w:t xml:space="preserve"> </w:t>
      </w:r>
      <w:r w:rsidRPr="0010578D">
        <w:rPr>
          <w:rFonts w:asciiTheme="minorHAnsi" w:hAnsiTheme="minorHAnsi" w:cstheme="minorHAnsi"/>
          <w:sz w:val="22"/>
          <w:szCs w:val="22"/>
        </w:rPr>
        <w:t>rozvoji spolupráce mezi partnery, uznání výstupů dílčích aktivit a</w:t>
      </w:r>
      <w:r w:rsidR="00F865EF" w:rsidRPr="0010578D">
        <w:rPr>
          <w:rFonts w:asciiTheme="minorHAnsi" w:hAnsiTheme="minorHAnsi" w:cstheme="minorHAnsi"/>
          <w:sz w:val="22"/>
          <w:szCs w:val="22"/>
        </w:rPr>
        <w:t xml:space="preserve"> </w:t>
      </w:r>
      <w:r w:rsidRPr="0010578D">
        <w:rPr>
          <w:rFonts w:asciiTheme="minorHAnsi" w:hAnsiTheme="minorHAnsi" w:cstheme="minorHAnsi"/>
          <w:sz w:val="22"/>
          <w:szCs w:val="22"/>
        </w:rPr>
        <w:t>podpoře přenositelnosti příkladů dobré praxe mezi MAP navzájem.</w:t>
      </w:r>
    </w:p>
    <w:p w14:paraId="35C9DBC9" w14:textId="77777777" w:rsidR="000A510C" w:rsidRPr="0010578D" w:rsidRDefault="000A510C" w:rsidP="001057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5C9DBCA" w14:textId="77777777" w:rsidR="000A510C" w:rsidRPr="0010578D" w:rsidRDefault="000A510C" w:rsidP="001057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0578D">
        <w:rPr>
          <w:rFonts w:asciiTheme="minorHAnsi" w:hAnsiTheme="minorHAnsi" w:cstheme="minorHAnsi"/>
          <w:sz w:val="22"/>
          <w:szCs w:val="22"/>
          <w:u w:val="single"/>
        </w:rPr>
        <w:t>Princip SMART</w:t>
      </w:r>
    </w:p>
    <w:p w14:paraId="35C9DBCB" w14:textId="608495CD" w:rsidR="001D2ADA" w:rsidRPr="0010578D" w:rsidRDefault="000A510C" w:rsidP="001057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0578D">
        <w:rPr>
          <w:rFonts w:asciiTheme="minorHAnsi" w:hAnsiTheme="minorHAnsi" w:cstheme="minorHAnsi"/>
          <w:sz w:val="22"/>
          <w:szCs w:val="22"/>
        </w:rPr>
        <w:t>Cílem MAP je především stanovovat priority v oblasti vzdělávání a následně se soustředit na</w:t>
      </w:r>
      <w:r w:rsidR="00805802" w:rsidRPr="0010578D">
        <w:rPr>
          <w:rFonts w:asciiTheme="minorHAnsi" w:hAnsiTheme="minorHAnsi" w:cstheme="minorHAnsi"/>
          <w:sz w:val="22"/>
          <w:szCs w:val="22"/>
        </w:rPr>
        <w:t xml:space="preserve"> </w:t>
      </w:r>
      <w:r w:rsidRPr="0010578D">
        <w:rPr>
          <w:rFonts w:asciiTheme="minorHAnsi" w:hAnsiTheme="minorHAnsi" w:cstheme="minorHAnsi"/>
          <w:sz w:val="22"/>
          <w:szCs w:val="22"/>
        </w:rPr>
        <w:t>jejich realizaci. Realizace musí b</w:t>
      </w:r>
      <w:r w:rsidR="0010578D" w:rsidRPr="0010578D">
        <w:rPr>
          <w:rFonts w:asciiTheme="minorHAnsi" w:hAnsiTheme="minorHAnsi" w:cstheme="minorHAnsi"/>
          <w:sz w:val="22"/>
          <w:szCs w:val="22"/>
        </w:rPr>
        <w:t>ý</w:t>
      </w:r>
      <w:r w:rsidRPr="0010578D">
        <w:rPr>
          <w:rFonts w:asciiTheme="minorHAnsi" w:hAnsiTheme="minorHAnsi" w:cstheme="minorHAnsi"/>
          <w:sz w:val="22"/>
          <w:szCs w:val="22"/>
        </w:rPr>
        <w:t>t proveditelná, a proto by měla byt sestavena jako SMART:</w:t>
      </w:r>
    </w:p>
    <w:p w14:paraId="35C9DBCC" w14:textId="77777777" w:rsidR="001D2ADA" w:rsidRPr="0010578D" w:rsidRDefault="000A510C" w:rsidP="001057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0578D">
        <w:rPr>
          <w:rFonts w:asciiTheme="minorHAnsi" w:hAnsiTheme="minorHAnsi" w:cstheme="minorHAnsi"/>
          <w:b/>
          <w:sz w:val="22"/>
          <w:szCs w:val="22"/>
        </w:rPr>
        <w:t xml:space="preserve">S </w:t>
      </w:r>
      <w:r w:rsidRPr="0010578D">
        <w:rPr>
          <w:rFonts w:asciiTheme="minorHAnsi" w:hAnsiTheme="minorHAnsi" w:cstheme="minorHAnsi"/>
          <w:sz w:val="22"/>
          <w:szCs w:val="22"/>
        </w:rPr>
        <w:t xml:space="preserve">– specifická, tj. s popisem konkrétních opatření a kroků, </w:t>
      </w:r>
    </w:p>
    <w:p w14:paraId="35C9DBCD" w14:textId="402A1399" w:rsidR="001D2ADA" w:rsidRPr="0010578D" w:rsidRDefault="000A510C" w:rsidP="001057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0578D">
        <w:rPr>
          <w:rFonts w:asciiTheme="minorHAnsi" w:hAnsiTheme="minorHAnsi" w:cstheme="minorHAnsi"/>
          <w:b/>
          <w:sz w:val="22"/>
          <w:szCs w:val="22"/>
        </w:rPr>
        <w:t>M</w:t>
      </w:r>
      <w:r w:rsidRPr="0010578D">
        <w:rPr>
          <w:rFonts w:asciiTheme="minorHAnsi" w:hAnsiTheme="minorHAnsi" w:cstheme="minorHAnsi"/>
          <w:sz w:val="22"/>
          <w:szCs w:val="22"/>
        </w:rPr>
        <w:t xml:space="preserve"> – měřitelná, tj. s</w:t>
      </w:r>
      <w:r w:rsidR="00805802" w:rsidRPr="0010578D">
        <w:rPr>
          <w:rFonts w:asciiTheme="minorHAnsi" w:hAnsiTheme="minorHAnsi" w:cstheme="minorHAnsi"/>
          <w:sz w:val="22"/>
          <w:szCs w:val="22"/>
        </w:rPr>
        <w:t> </w:t>
      </w:r>
      <w:r w:rsidRPr="0010578D">
        <w:rPr>
          <w:rFonts w:asciiTheme="minorHAnsi" w:hAnsiTheme="minorHAnsi" w:cstheme="minorHAnsi"/>
          <w:sz w:val="22"/>
          <w:szCs w:val="22"/>
        </w:rPr>
        <w:t>uveden</w:t>
      </w:r>
      <w:r w:rsidR="001D2ADA" w:rsidRPr="0010578D">
        <w:rPr>
          <w:rFonts w:asciiTheme="minorHAnsi" w:hAnsiTheme="minorHAnsi" w:cstheme="minorHAnsi"/>
          <w:sz w:val="22"/>
          <w:szCs w:val="22"/>
        </w:rPr>
        <w:t>ý</w:t>
      </w:r>
      <w:r w:rsidRPr="0010578D">
        <w:rPr>
          <w:rFonts w:asciiTheme="minorHAnsi" w:hAnsiTheme="minorHAnsi" w:cstheme="minorHAnsi"/>
          <w:sz w:val="22"/>
          <w:szCs w:val="22"/>
        </w:rPr>
        <w:t>mi</w:t>
      </w:r>
      <w:r w:rsidR="00805802" w:rsidRPr="0010578D">
        <w:rPr>
          <w:rFonts w:asciiTheme="minorHAnsi" w:hAnsiTheme="minorHAnsi" w:cstheme="minorHAnsi"/>
          <w:sz w:val="22"/>
          <w:szCs w:val="22"/>
        </w:rPr>
        <w:t xml:space="preserve"> </w:t>
      </w:r>
      <w:r w:rsidRPr="0010578D">
        <w:rPr>
          <w:rFonts w:asciiTheme="minorHAnsi" w:hAnsiTheme="minorHAnsi" w:cstheme="minorHAnsi"/>
          <w:sz w:val="22"/>
          <w:szCs w:val="22"/>
        </w:rPr>
        <w:t xml:space="preserve">indikátory, které jsou měřitelné a vypovídající, </w:t>
      </w:r>
    </w:p>
    <w:p w14:paraId="35C9DBCE" w14:textId="13FF290D" w:rsidR="001D2ADA" w:rsidRPr="0010578D" w:rsidRDefault="000A510C" w:rsidP="001057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0578D">
        <w:rPr>
          <w:rFonts w:asciiTheme="minorHAnsi" w:hAnsiTheme="minorHAnsi" w:cstheme="minorHAnsi"/>
          <w:b/>
          <w:sz w:val="22"/>
          <w:szCs w:val="22"/>
        </w:rPr>
        <w:t>A</w:t>
      </w:r>
      <w:r w:rsidRPr="0010578D">
        <w:rPr>
          <w:rFonts w:asciiTheme="minorHAnsi" w:hAnsiTheme="minorHAnsi" w:cstheme="minorHAnsi"/>
          <w:sz w:val="22"/>
          <w:szCs w:val="22"/>
        </w:rPr>
        <w:t xml:space="preserve"> – akceptovaná, tj. projednána v</w:t>
      </w:r>
      <w:r w:rsidR="00805802" w:rsidRPr="0010578D">
        <w:rPr>
          <w:rFonts w:asciiTheme="minorHAnsi" w:hAnsiTheme="minorHAnsi" w:cstheme="minorHAnsi"/>
          <w:sz w:val="22"/>
          <w:szCs w:val="22"/>
        </w:rPr>
        <w:t> </w:t>
      </w:r>
      <w:r w:rsidRPr="0010578D">
        <w:rPr>
          <w:rFonts w:asciiTheme="minorHAnsi" w:hAnsiTheme="minorHAnsi" w:cstheme="minorHAnsi"/>
          <w:sz w:val="22"/>
          <w:szCs w:val="22"/>
        </w:rPr>
        <w:t>partnerství</w:t>
      </w:r>
      <w:r w:rsidR="00805802" w:rsidRPr="0010578D">
        <w:rPr>
          <w:rFonts w:asciiTheme="minorHAnsi" w:hAnsiTheme="minorHAnsi" w:cstheme="minorHAnsi"/>
          <w:sz w:val="22"/>
          <w:szCs w:val="22"/>
        </w:rPr>
        <w:t xml:space="preserve"> </w:t>
      </w:r>
      <w:r w:rsidRPr="0010578D">
        <w:rPr>
          <w:rFonts w:asciiTheme="minorHAnsi" w:hAnsiTheme="minorHAnsi" w:cstheme="minorHAnsi"/>
          <w:sz w:val="22"/>
          <w:szCs w:val="22"/>
        </w:rPr>
        <w:t xml:space="preserve">MAP, odsouhlasená a s jasně vymezenými kompetencemi i povinnostmi, </w:t>
      </w:r>
    </w:p>
    <w:p w14:paraId="35C9DBCF" w14:textId="3ED68894" w:rsidR="001D2ADA" w:rsidRPr="0010578D" w:rsidRDefault="000A510C" w:rsidP="001057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0578D">
        <w:rPr>
          <w:rFonts w:asciiTheme="minorHAnsi" w:hAnsiTheme="minorHAnsi" w:cstheme="minorHAnsi"/>
          <w:b/>
          <w:sz w:val="22"/>
          <w:szCs w:val="22"/>
        </w:rPr>
        <w:t>R</w:t>
      </w:r>
      <w:r w:rsidRPr="0010578D">
        <w:rPr>
          <w:rFonts w:asciiTheme="minorHAnsi" w:hAnsiTheme="minorHAnsi" w:cstheme="minorHAnsi"/>
          <w:sz w:val="22"/>
          <w:szCs w:val="22"/>
        </w:rPr>
        <w:t xml:space="preserve"> – realistická, tj.</w:t>
      </w:r>
      <w:r w:rsidR="00805802" w:rsidRPr="0010578D">
        <w:rPr>
          <w:rFonts w:asciiTheme="minorHAnsi" w:hAnsiTheme="minorHAnsi" w:cstheme="minorHAnsi"/>
          <w:sz w:val="22"/>
          <w:szCs w:val="22"/>
        </w:rPr>
        <w:t xml:space="preserve"> </w:t>
      </w:r>
      <w:r w:rsidRPr="0010578D">
        <w:rPr>
          <w:rFonts w:asciiTheme="minorHAnsi" w:hAnsiTheme="minorHAnsi" w:cstheme="minorHAnsi"/>
          <w:sz w:val="22"/>
          <w:szCs w:val="22"/>
        </w:rPr>
        <w:t>musí odráže</w:t>
      </w:r>
      <w:r w:rsidR="0081399F" w:rsidRPr="0010578D">
        <w:rPr>
          <w:rFonts w:asciiTheme="minorHAnsi" w:hAnsiTheme="minorHAnsi" w:cstheme="minorHAnsi"/>
          <w:sz w:val="22"/>
          <w:szCs w:val="22"/>
        </w:rPr>
        <w:t>t skutečné potřeby, plán musí bý</w:t>
      </w:r>
      <w:r w:rsidRPr="0010578D">
        <w:rPr>
          <w:rFonts w:asciiTheme="minorHAnsi" w:hAnsiTheme="minorHAnsi" w:cstheme="minorHAnsi"/>
          <w:sz w:val="22"/>
          <w:szCs w:val="22"/>
        </w:rPr>
        <w:t xml:space="preserve">t proveditelný a zdroje dostupné, </w:t>
      </w:r>
    </w:p>
    <w:p w14:paraId="35C9DBD0" w14:textId="77777777" w:rsidR="000A510C" w:rsidRPr="0010578D" w:rsidRDefault="000A510C" w:rsidP="001057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0578D">
        <w:rPr>
          <w:rFonts w:asciiTheme="minorHAnsi" w:hAnsiTheme="minorHAnsi" w:cstheme="minorHAnsi"/>
          <w:b/>
          <w:sz w:val="22"/>
          <w:szCs w:val="22"/>
        </w:rPr>
        <w:t>T</w:t>
      </w:r>
      <w:r w:rsidRPr="0010578D">
        <w:rPr>
          <w:rFonts w:asciiTheme="minorHAnsi" w:hAnsiTheme="minorHAnsi" w:cstheme="minorHAnsi"/>
          <w:sz w:val="22"/>
          <w:szCs w:val="22"/>
        </w:rPr>
        <w:t xml:space="preserve"> –termínovaná, tj.</w:t>
      </w:r>
      <w:r w:rsidR="0081399F" w:rsidRPr="0010578D">
        <w:rPr>
          <w:rFonts w:asciiTheme="minorHAnsi" w:hAnsiTheme="minorHAnsi" w:cstheme="minorHAnsi"/>
          <w:sz w:val="22"/>
          <w:szCs w:val="22"/>
        </w:rPr>
        <w:t xml:space="preserve"> návrhy opatření mají svůj jasný</w:t>
      </w:r>
      <w:r w:rsidRPr="0010578D">
        <w:rPr>
          <w:rFonts w:asciiTheme="minorHAnsi" w:hAnsiTheme="minorHAnsi" w:cstheme="minorHAnsi"/>
          <w:sz w:val="22"/>
          <w:szCs w:val="22"/>
        </w:rPr>
        <w:t xml:space="preserve"> termín.</w:t>
      </w:r>
    </w:p>
    <w:p w14:paraId="35C9DBD1" w14:textId="77777777" w:rsidR="000A510C" w:rsidRPr="0010578D" w:rsidRDefault="000A510C" w:rsidP="001057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35C9DBD2" w14:textId="77777777" w:rsidR="000A510C" w:rsidRPr="0010578D" w:rsidRDefault="000A510C" w:rsidP="001057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0578D">
        <w:rPr>
          <w:rFonts w:asciiTheme="minorHAnsi" w:hAnsiTheme="minorHAnsi" w:cstheme="minorHAnsi"/>
          <w:sz w:val="22"/>
          <w:szCs w:val="22"/>
          <w:u w:val="single"/>
        </w:rPr>
        <w:t>Princip udržitelnosti</w:t>
      </w:r>
    </w:p>
    <w:p w14:paraId="35C9DBD3" w14:textId="77777777" w:rsidR="006808EB" w:rsidRPr="0010578D" w:rsidRDefault="000A510C" w:rsidP="001057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0578D">
        <w:rPr>
          <w:rFonts w:asciiTheme="minorHAnsi" w:hAnsiTheme="minorHAnsi" w:cstheme="minorHAnsi"/>
          <w:sz w:val="22"/>
          <w:szCs w:val="22"/>
        </w:rPr>
        <w:t>Tvorba MAP nesmí byt účelovou aktivitou, ale měla by sloužit k nastavení a rozvoji</w:t>
      </w:r>
      <w:r w:rsidR="00F865EF" w:rsidRPr="0010578D">
        <w:rPr>
          <w:rFonts w:asciiTheme="minorHAnsi" w:hAnsiTheme="minorHAnsi" w:cstheme="minorHAnsi"/>
          <w:sz w:val="22"/>
          <w:szCs w:val="22"/>
        </w:rPr>
        <w:t xml:space="preserve"> </w:t>
      </w:r>
      <w:r w:rsidRPr="0010578D">
        <w:rPr>
          <w:rFonts w:asciiTheme="minorHAnsi" w:hAnsiTheme="minorHAnsi" w:cstheme="minorHAnsi"/>
          <w:sz w:val="22"/>
          <w:szCs w:val="22"/>
        </w:rPr>
        <w:t>dlouhodobých procesů spolupráce aktérů v oblasti vzdělávání na místní úrovni. Plánování je</w:t>
      </w:r>
      <w:r w:rsidR="00F865EF" w:rsidRPr="0010578D">
        <w:rPr>
          <w:rFonts w:asciiTheme="minorHAnsi" w:hAnsiTheme="minorHAnsi" w:cstheme="minorHAnsi"/>
          <w:sz w:val="22"/>
          <w:szCs w:val="22"/>
        </w:rPr>
        <w:t xml:space="preserve"> </w:t>
      </w:r>
      <w:r w:rsidRPr="0010578D">
        <w:rPr>
          <w:rFonts w:asciiTheme="minorHAnsi" w:hAnsiTheme="minorHAnsi" w:cstheme="minorHAnsi"/>
          <w:sz w:val="22"/>
          <w:szCs w:val="22"/>
        </w:rPr>
        <w:t>opakující se proces, ve kterém je nutné sledovat průběh realizace, vyhodnocovat dosahování</w:t>
      </w:r>
      <w:r w:rsidR="00F865EF" w:rsidRPr="0010578D">
        <w:rPr>
          <w:rFonts w:asciiTheme="minorHAnsi" w:hAnsiTheme="minorHAnsi" w:cstheme="minorHAnsi"/>
          <w:sz w:val="22"/>
          <w:szCs w:val="22"/>
        </w:rPr>
        <w:t xml:space="preserve"> </w:t>
      </w:r>
      <w:r w:rsidRPr="0010578D">
        <w:rPr>
          <w:rFonts w:asciiTheme="minorHAnsi" w:hAnsiTheme="minorHAnsi" w:cstheme="minorHAnsi"/>
          <w:sz w:val="22"/>
          <w:szCs w:val="22"/>
        </w:rPr>
        <w:t>cílů a přijímat nová opatření a plány, které povedou k nápravě či dalšímu zlepšení a rozvoji.</w:t>
      </w:r>
    </w:p>
    <w:p w14:paraId="35C9DBD4" w14:textId="77777777" w:rsidR="00106023" w:rsidRPr="0010578D" w:rsidRDefault="00106023" w:rsidP="001057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35C9DBD5" w14:textId="77777777" w:rsidR="000A510C" w:rsidRPr="0010578D" w:rsidRDefault="000A510C" w:rsidP="001057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0578D">
        <w:rPr>
          <w:rFonts w:asciiTheme="minorHAnsi" w:hAnsiTheme="minorHAnsi" w:cstheme="minorHAnsi"/>
          <w:sz w:val="22"/>
          <w:szCs w:val="22"/>
          <w:u w:val="single"/>
        </w:rPr>
        <w:t>Princip partnerství</w:t>
      </w:r>
    </w:p>
    <w:p w14:paraId="35C9DBD6" w14:textId="77777777" w:rsidR="000A510C" w:rsidRPr="0010578D" w:rsidRDefault="000A510C" w:rsidP="001057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0578D">
        <w:rPr>
          <w:rFonts w:asciiTheme="minorHAnsi" w:hAnsiTheme="minorHAnsi" w:cstheme="minorHAnsi"/>
          <w:sz w:val="22"/>
          <w:szCs w:val="22"/>
        </w:rPr>
        <w:t>Partnerství je vztah mezi dvěma nebo více subjekty, který spočívá ve spolupráci těchto</w:t>
      </w:r>
      <w:r w:rsidR="00F865EF" w:rsidRPr="0010578D">
        <w:rPr>
          <w:rFonts w:asciiTheme="minorHAnsi" w:hAnsiTheme="minorHAnsi" w:cstheme="minorHAnsi"/>
          <w:sz w:val="22"/>
          <w:szCs w:val="22"/>
        </w:rPr>
        <w:t xml:space="preserve"> </w:t>
      </w:r>
      <w:r w:rsidRPr="0010578D">
        <w:rPr>
          <w:rFonts w:asciiTheme="minorHAnsi" w:hAnsiTheme="minorHAnsi" w:cstheme="minorHAnsi"/>
          <w:sz w:val="22"/>
          <w:szCs w:val="22"/>
        </w:rPr>
        <w:t>subjektů při přípravě a následné realizaci plánu. Obsahem spolupráce partnerů je společná</w:t>
      </w:r>
      <w:r w:rsidR="00F865EF" w:rsidRPr="0010578D">
        <w:rPr>
          <w:rFonts w:asciiTheme="minorHAnsi" w:hAnsiTheme="minorHAnsi" w:cstheme="minorHAnsi"/>
          <w:sz w:val="22"/>
          <w:szCs w:val="22"/>
        </w:rPr>
        <w:t xml:space="preserve"> </w:t>
      </w:r>
      <w:r w:rsidRPr="0010578D">
        <w:rPr>
          <w:rFonts w:asciiTheme="minorHAnsi" w:hAnsiTheme="minorHAnsi" w:cstheme="minorHAnsi"/>
          <w:sz w:val="22"/>
          <w:szCs w:val="22"/>
        </w:rPr>
        <w:t>tvorba, koordinace, organizace, řízení, monitorování a vyhodnocování plánu. Partnerství je</w:t>
      </w:r>
      <w:r w:rsidR="00F865EF" w:rsidRPr="0010578D">
        <w:rPr>
          <w:rFonts w:asciiTheme="minorHAnsi" w:hAnsiTheme="minorHAnsi" w:cstheme="minorHAnsi"/>
          <w:sz w:val="22"/>
          <w:szCs w:val="22"/>
        </w:rPr>
        <w:t xml:space="preserve"> </w:t>
      </w:r>
      <w:r w:rsidRPr="0010578D">
        <w:rPr>
          <w:rFonts w:asciiTheme="minorHAnsi" w:hAnsiTheme="minorHAnsi" w:cstheme="minorHAnsi"/>
          <w:sz w:val="22"/>
          <w:szCs w:val="22"/>
        </w:rPr>
        <w:t>založeno na sdílené odpovědnosti a na demokratických principech rozhodování při tvorbě a</w:t>
      </w:r>
      <w:r w:rsidR="00F865EF" w:rsidRPr="0010578D">
        <w:rPr>
          <w:rFonts w:asciiTheme="minorHAnsi" w:hAnsiTheme="minorHAnsi" w:cstheme="minorHAnsi"/>
          <w:sz w:val="22"/>
          <w:szCs w:val="22"/>
        </w:rPr>
        <w:t xml:space="preserve"> </w:t>
      </w:r>
      <w:r w:rsidRPr="0010578D">
        <w:rPr>
          <w:rFonts w:asciiTheme="minorHAnsi" w:hAnsiTheme="minorHAnsi" w:cstheme="minorHAnsi"/>
          <w:sz w:val="22"/>
          <w:szCs w:val="22"/>
        </w:rPr>
        <w:t>řízení plánu. Podíl partnerů na společném plánu nemusí byt stejný. Účast musí b</w:t>
      </w:r>
      <w:r w:rsidR="006375A4" w:rsidRPr="0010578D">
        <w:rPr>
          <w:rFonts w:asciiTheme="minorHAnsi" w:hAnsiTheme="minorHAnsi" w:cstheme="minorHAnsi"/>
          <w:sz w:val="22"/>
          <w:szCs w:val="22"/>
        </w:rPr>
        <w:t>ý</w:t>
      </w:r>
      <w:r w:rsidRPr="0010578D">
        <w:rPr>
          <w:rFonts w:asciiTheme="minorHAnsi" w:hAnsiTheme="minorHAnsi" w:cstheme="minorHAnsi"/>
          <w:sz w:val="22"/>
          <w:szCs w:val="22"/>
        </w:rPr>
        <w:t>t</w:t>
      </w:r>
      <w:r w:rsidR="00F865EF" w:rsidRPr="0010578D">
        <w:rPr>
          <w:rFonts w:asciiTheme="minorHAnsi" w:hAnsiTheme="minorHAnsi" w:cstheme="minorHAnsi"/>
          <w:sz w:val="22"/>
          <w:szCs w:val="22"/>
        </w:rPr>
        <w:t xml:space="preserve"> </w:t>
      </w:r>
      <w:r w:rsidRPr="0010578D">
        <w:rPr>
          <w:rFonts w:asciiTheme="minorHAnsi" w:hAnsiTheme="minorHAnsi" w:cstheme="minorHAnsi"/>
          <w:sz w:val="22"/>
          <w:szCs w:val="22"/>
        </w:rPr>
        <w:t>opodstatněná a nezastupitelná. Jejich přínos pro tvorbu či realizaci plánu musí spočívat v</w:t>
      </w:r>
      <w:r w:rsidR="00F865EF" w:rsidRPr="0010578D">
        <w:rPr>
          <w:rFonts w:asciiTheme="minorHAnsi" w:hAnsiTheme="minorHAnsi" w:cstheme="minorHAnsi"/>
          <w:sz w:val="22"/>
          <w:szCs w:val="22"/>
        </w:rPr>
        <w:t xml:space="preserve"> </w:t>
      </w:r>
      <w:r w:rsidRPr="0010578D">
        <w:rPr>
          <w:rFonts w:asciiTheme="minorHAnsi" w:hAnsiTheme="minorHAnsi" w:cstheme="minorHAnsi"/>
          <w:sz w:val="22"/>
          <w:szCs w:val="22"/>
        </w:rPr>
        <w:t>zajištění aktivit, bez jejichž realizace by nebylo dosaženo cílů a zároveň je nemůže zajistit sám</w:t>
      </w:r>
      <w:r w:rsidR="00F865EF" w:rsidRPr="0010578D">
        <w:rPr>
          <w:rFonts w:asciiTheme="minorHAnsi" w:hAnsiTheme="minorHAnsi" w:cstheme="minorHAnsi"/>
          <w:sz w:val="22"/>
          <w:szCs w:val="22"/>
        </w:rPr>
        <w:t xml:space="preserve"> </w:t>
      </w:r>
      <w:r w:rsidRPr="0010578D">
        <w:rPr>
          <w:rFonts w:asciiTheme="minorHAnsi" w:hAnsiTheme="minorHAnsi" w:cstheme="minorHAnsi"/>
          <w:sz w:val="22"/>
          <w:szCs w:val="22"/>
        </w:rPr>
        <w:t>vlastními zdroji a silami jediný subjekt.</w:t>
      </w:r>
    </w:p>
    <w:p w14:paraId="35C9DBD7" w14:textId="77777777" w:rsidR="001D2ADA" w:rsidRPr="0010578D" w:rsidRDefault="001D2ADA" w:rsidP="0010578D">
      <w:pPr>
        <w:pStyle w:val="Zkladntextodsazen3"/>
        <w:ind w:left="0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35C9DBD8" w14:textId="77777777" w:rsidR="00FF25CD" w:rsidRPr="0010578D" w:rsidRDefault="00FF25CD" w:rsidP="0010578D">
      <w:pPr>
        <w:pStyle w:val="Zkladntextodsazen3"/>
        <w:numPr>
          <w:ilvl w:val="0"/>
          <w:numId w:val="1"/>
        </w:numPr>
        <w:autoSpaceDE w:val="0"/>
        <w:autoSpaceDN w:val="0"/>
        <w:spacing w:after="0"/>
        <w:jc w:val="both"/>
        <w:rPr>
          <w:rFonts w:asciiTheme="minorHAnsi" w:hAnsiTheme="minorHAnsi" w:cstheme="minorHAnsi"/>
          <w:b/>
          <w:noProof/>
          <w:color w:val="000000"/>
          <w:sz w:val="22"/>
          <w:szCs w:val="22"/>
        </w:rPr>
      </w:pPr>
      <w:r w:rsidRPr="0010578D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 xml:space="preserve">Cíl </w:t>
      </w:r>
      <w:r w:rsidR="000A510C" w:rsidRPr="0010578D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 xml:space="preserve">místního akčního plánování rozvoje vzdělávání na </w:t>
      </w:r>
      <w:r w:rsidR="002B55DA" w:rsidRPr="0010578D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Blatensku</w:t>
      </w:r>
    </w:p>
    <w:p w14:paraId="35C9DBD9" w14:textId="77777777" w:rsidR="000A510C" w:rsidRPr="0010578D" w:rsidRDefault="000A510C" w:rsidP="001057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5C9DBDA" w14:textId="77777777" w:rsidR="000A510C" w:rsidRPr="0010578D" w:rsidRDefault="00592C88" w:rsidP="001057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0578D">
        <w:rPr>
          <w:rFonts w:asciiTheme="minorHAnsi" w:hAnsiTheme="minorHAnsi" w:cstheme="minorHAnsi"/>
          <w:sz w:val="22"/>
          <w:szCs w:val="22"/>
        </w:rPr>
        <w:t>Hlavním c</w:t>
      </w:r>
      <w:r w:rsidR="000A510C" w:rsidRPr="0010578D">
        <w:rPr>
          <w:rFonts w:asciiTheme="minorHAnsi" w:hAnsiTheme="minorHAnsi" w:cstheme="minorHAnsi"/>
          <w:sz w:val="22"/>
          <w:szCs w:val="22"/>
        </w:rPr>
        <w:t xml:space="preserve">ílem je zlepšit kvalitu vzdělávání v mateřských a základních školách tím, že bude podpořena spolupráce zřizovatelů, škol a ostatních aktérů ve vzdělávání, to znamená společné informování, vzdělávání a plánování partnerských aktivit pro </w:t>
      </w:r>
      <w:r w:rsidR="00365CB9" w:rsidRPr="0010578D">
        <w:rPr>
          <w:rFonts w:asciiTheme="minorHAnsi" w:hAnsiTheme="minorHAnsi" w:cstheme="minorHAnsi"/>
          <w:sz w:val="22"/>
          <w:szCs w:val="22"/>
        </w:rPr>
        <w:t xml:space="preserve">následné společné </w:t>
      </w:r>
      <w:r w:rsidR="000A510C" w:rsidRPr="0010578D">
        <w:rPr>
          <w:rFonts w:asciiTheme="minorHAnsi" w:hAnsiTheme="minorHAnsi" w:cstheme="minorHAnsi"/>
          <w:sz w:val="22"/>
          <w:szCs w:val="22"/>
        </w:rPr>
        <w:t>řešení místně specifických problémů a potřeb</w:t>
      </w:r>
      <w:r w:rsidR="00365CB9" w:rsidRPr="0010578D">
        <w:rPr>
          <w:rFonts w:asciiTheme="minorHAnsi" w:hAnsiTheme="minorHAnsi" w:cstheme="minorHAnsi"/>
          <w:sz w:val="22"/>
          <w:szCs w:val="22"/>
        </w:rPr>
        <w:t xml:space="preserve"> a vyhodnocování přínosů spolupráce</w:t>
      </w:r>
      <w:r w:rsidR="000A510C" w:rsidRPr="0010578D">
        <w:rPr>
          <w:rFonts w:asciiTheme="minorHAnsi" w:hAnsiTheme="minorHAnsi" w:cstheme="minorHAnsi"/>
          <w:sz w:val="22"/>
          <w:szCs w:val="22"/>
        </w:rPr>
        <w:t xml:space="preserve">. Zpracováním místního akčního plánu dojde ke sjednocení vize rozvoje škol a koncepce vzdělávací politiky v území. </w:t>
      </w:r>
      <w:r w:rsidR="00973067" w:rsidRPr="0010578D">
        <w:rPr>
          <w:rFonts w:asciiTheme="minorHAnsi" w:hAnsiTheme="minorHAnsi" w:cstheme="minorHAnsi"/>
          <w:sz w:val="22"/>
          <w:szCs w:val="22"/>
        </w:rPr>
        <w:t>Spolupráce v MAP II</w:t>
      </w:r>
      <w:r w:rsidR="00F865EF" w:rsidRPr="0010578D">
        <w:rPr>
          <w:rFonts w:asciiTheme="minorHAnsi" w:hAnsiTheme="minorHAnsi" w:cstheme="minorHAnsi"/>
          <w:sz w:val="22"/>
          <w:szCs w:val="22"/>
        </w:rPr>
        <w:t>I</w:t>
      </w:r>
      <w:r w:rsidR="00973067" w:rsidRPr="0010578D">
        <w:rPr>
          <w:rFonts w:asciiTheme="minorHAnsi" w:hAnsiTheme="minorHAnsi" w:cstheme="minorHAnsi"/>
          <w:sz w:val="22"/>
          <w:szCs w:val="22"/>
        </w:rPr>
        <w:t xml:space="preserve"> povede k realizaci jednotlivých </w:t>
      </w:r>
      <w:proofErr w:type="gramStart"/>
      <w:r w:rsidR="00973067" w:rsidRPr="0010578D">
        <w:rPr>
          <w:rFonts w:asciiTheme="minorHAnsi" w:hAnsiTheme="minorHAnsi" w:cstheme="minorHAnsi"/>
          <w:sz w:val="22"/>
          <w:szCs w:val="22"/>
        </w:rPr>
        <w:t>povinných</w:t>
      </w:r>
      <w:proofErr w:type="gramEnd"/>
      <w:r w:rsidR="00973067" w:rsidRPr="0010578D">
        <w:rPr>
          <w:rFonts w:asciiTheme="minorHAnsi" w:hAnsiTheme="minorHAnsi" w:cstheme="minorHAnsi"/>
          <w:sz w:val="22"/>
          <w:szCs w:val="22"/>
        </w:rPr>
        <w:t xml:space="preserve"> popř. volitelných aktivit, prostřednictvím kterých budou naplněny stanovené dílčí cíle MAP II</w:t>
      </w:r>
      <w:r w:rsidR="00F865EF" w:rsidRPr="0010578D">
        <w:rPr>
          <w:rFonts w:asciiTheme="minorHAnsi" w:hAnsiTheme="minorHAnsi" w:cstheme="minorHAnsi"/>
          <w:sz w:val="22"/>
          <w:szCs w:val="22"/>
        </w:rPr>
        <w:t>I</w:t>
      </w:r>
      <w:r w:rsidR="00973067" w:rsidRPr="0010578D">
        <w:rPr>
          <w:rFonts w:asciiTheme="minorHAnsi" w:hAnsiTheme="minorHAnsi" w:cstheme="minorHAnsi"/>
          <w:sz w:val="22"/>
          <w:szCs w:val="22"/>
        </w:rPr>
        <w:t>.</w:t>
      </w:r>
    </w:p>
    <w:p w14:paraId="35C9DBDB" w14:textId="77777777" w:rsidR="00FF25CD" w:rsidRPr="0010578D" w:rsidRDefault="00FF25CD" w:rsidP="0010578D">
      <w:pPr>
        <w:pStyle w:val="Zkladntextodsazen3"/>
        <w:ind w:left="0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35C9DBDC" w14:textId="77777777" w:rsidR="00FF25CD" w:rsidRPr="0010578D" w:rsidRDefault="00FF25CD" w:rsidP="0010578D">
      <w:pPr>
        <w:pStyle w:val="Zkladntextodsazen3"/>
        <w:numPr>
          <w:ilvl w:val="0"/>
          <w:numId w:val="1"/>
        </w:numPr>
        <w:autoSpaceDE w:val="0"/>
        <w:autoSpaceDN w:val="0"/>
        <w:spacing w:after="0"/>
        <w:jc w:val="both"/>
        <w:rPr>
          <w:rFonts w:asciiTheme="minorHAnsi" w:hAnsiTheme="minorHAnsi" w:cstheme="minorHAnsi"/>
          <w:b/>
          <w:noProof/>
          <w:color w:val="000000"/>
          <w:sz w:val="22"/>
          <w:szCs w:val="22"/>
        </w:rPr>
      </w:pPr>
      <w:r w:rsidRPr="0010578D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Popis organizační struktury</w:t>
      </w:r>
    </w:p>
    <w:p w14:paraId="35C9DBDD" w14:textId="77777777" w:rsidR="00FF25CD" w:rsidRPr="0010578D" w:rsidRDefault="00FF25CD" w:rsidP="001057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5C9DBDE" w14:textId="77777777" w:rsidR="00B938C9" w:rsidRPr="0010578D" w:rsidRDefault="00B938C9" w:rsidP="0010578D">
      <w:pPr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>Organizační struktura popisuje rozdělení rolí mezi Řídícím výborem, Realizačním týmem a jednotlivými pracovními skupinami.</w:t>
      </w:r>
    </w:p>
    <w:p w14:paraId="35C9DBDF" w14:textId="77777777" w:rsidR="00FF25CD" w:rsidRPr="0010578D" w:rsidRDefault="000A510C" w:rsidP="0010578D">
      <w:pPr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>Z</w:t>
      </w:r>
      <w:r w:rsidR="00FF25CD"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ainteresované subjekty  budou  spolupracovat na vypracování </w:t>
      </w:r>
      <w:r w:rsidRPr="0010578D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místního akčního plánu</w:t>
      </w:r>
      <w:r w:rsidR="00F865EF"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 </w:t>
      </w:r>
      <w:r w:rsidRPr="0010578D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rozvoje vzdělávání</w:t>
      </w:r>
      <w:r w:rsidR="00106023" w:rsidRPr="0010578D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, jeho řízení, rozvoj a aktualizaci a také evaluaci a monitoringu</w:t>
      </w:r>
      <w:r w:rsidRPr="0010578D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 xml:space="preserve">. </w:t>
      </w:r>
      <w:r w:rsidR="00FF25CD"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V rámci </w:t>
      </w:r>
      <w:r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>procesu</w:t>
      </w:r>
      <w:r w:rsidR="00FF25CD"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 funguje tato organizační struktura:</w:t>
      </w:r>
    </w:p>
    <w:p w14:paraId="35C9DBE0" w14:textId="77777777" w:rsidR="00FF25CD" w:rsidRDefault="00FF25CD" w:rsidP="0010578D">
      <w:pPr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1A1EDC76" w14:textId="77777777" w:rsidR="0010578D" w:rsidRPr="0010578D" w:rsidRDefault="0010578D" w:rsidP="0010578D">
      <w:pPr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35C9DBE1" w14:textId="77777777" w:rsidR="000A510C" w:rsidRPr="0010578D" w:rsidRDefault="00FF25CD" w:rsidP="001057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0578D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Řídící </w:t>
      </w:r>
      <w:r w:rsidR="000A510C" w:rsidRPr="0010578D">
        <w:rPr>
          <w:rFonts w:asciiTheme="minorHAnsi" w:hAnsiTheme="minorHAnsi" w:cstheme="minorHAnsi"/>
          <w:b/>
          <w:sz w:val="22"/>
          <w:szCs w:val="22"/>
          <w:u w:val="single"/>
        </w:rPr>
        <w:t>výbor</w:t>
      </w:r>
    </w:p>
    <w:p w14:paraId="35C9DBE2" w14:textId="77777777" w:rsidR="000A510C" w:rsidRPr="0010578D" w:rsidRDefault="00772C25" w:rsidP="0010578D">
      <w:pPr>
        <w:numPr>
          <w:ilvl w:val="0"/>
          <w:numId w:val="1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>j</w:t>
      </w:r>
      <w:r w:rsidR="00B938C9"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e hlavním pracovním orgánem partnerství </w:t>
      </w:r>
      <w:r w:rsidR="000F0008"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MAP </w:t>
      </w:r>
    </w:p>
    <w:p w14:paraId="35C9DBE3" w14:textId="77777777" w:rsidR="00772C25" w:rsidRPr="0010578D" w:rsidRDefault="00772C25" w:rsidP="0010578D">
      <w:pPr>
        <w:numPr>
          <w:ilvl w:val="0"/>
          <w:numId w:val="1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>je tvořen zástupci klíčových aktérů ovlivňujících oblast vzdělávání na území MAP</w:t>
      </w:r>
    </w:p>
    <w:p w14:paraId="35C9DBE4" w14:textId="5973C1C6" w:rsidR="0066796F" w:rsidRPr="0010578D" w:rsidRDefault="0066796F" w:rsidP="0010578D">
      <w:pPr>
        <w:numPr>
          <w:ilvl w:val="0"/>
          <w:numId w:val="1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10578D">
        <w:rPr>
          <w:rFonts w:asciiTheme="minorHAnsi" w:hAnsiTheme="minorHAnsi" w:cstheme="minorHAnsi"/>
          <w:noProof/>
          <w:sz w:val="22"/>
          <w:szCs w:val="22"/>
        </w:rPr>
        <w:t xml:space="preserve">na svém ustavujícím jednání projedná a schválí </w:t>
      </w:r>
      <w:r w:rsidR="00F865EF" w:rsidRPr="0010578D">
        <w:rPr>
          <w:rFonts w:asciiTheme="minorHAnsi" w:hAnsiTheme="minorHAnsi" w:cstheme="minorHAnsi"/>
          <w:noProof/>
          <w:sz w:val="22"/>
          <w:szCs w:val="22"/>
        </w:rPr>
        <w:t xml:space="preserve">aktualizaci Statutu a Jednacího řádu </w:t>
      </w:r>
      <w:r w:rsidRPr="0010578D">
        <w:rPr>
          <w:rFonts w:asciiTheme="minorHAnsi" w:hAnsiTheme="minorHAnsi" w:cstheme="minorHAnsi"/>
          <w:noProof/>
          <w:sz w:val="22"/>
          <w:szCs w:val="22"/>
        </w:rPr>
        <w:t>ŘV MAP II</w:t>
      </w:r>
      <w:r w:rsidR="00F865EF" w:rsidRPr="0010578D">
        <w:rPr>
          <w:rFonts w:asciiTheme="minorHAnsi" w:hAnsiTheme="minorHAnsi" w:cstheme="minorHAnsi"/>
          <w:noProof/>
          <w:sz w:val="22"/>
          <w:szCs w:val="22"/>
        </w:rPr>
        <w:t>I</w:t>
      </w:r>
    </w:p>
    <w:p w14:paraId="35C9DBE5" w14:textId="77777777" w:rsidR="000F0008" w:rsidRPr="0010578D" w:rsidRDefault="000A510C" w:rsidP="0010578D">
      <w:pPr>
        <w:numPr>
          <w:ilvl w:val="0"/>
          <w:numId w:val="1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koordinuje proces místního akčního plánování na </w:t>
      </w:r>
      <w:r w:rsidR="002B55DA"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Blatensku </w:t>
      </w:r>
    </w:p>
    <w:p w14:paraId="35C9DBE6" w14:textId="77777777" w:rsidR="000F0008" w:rsidRPr="0010578D" w:rsidRDefault="000A510C" w:rsidP="0010578D">
      <w:pPr>
        <w:numPr>
          <w:ilvl w:val="0"/>
          <w:numId w:val="1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>rozhoduje o počtu a zaměření pracovních skupin</w:t>
      </w:r>
    </w:p>
    <w:p w14:paraId="35C9DBE7" w14:textId="77777777" w:rsidR="000F0008" w:rsidRPr="0010578D" w:rsidRDefault="000A510C" w:rsidP="0010578D">
      <w:pPr>
        <w:numPr>
          <w:ilvl w:val="0"/>
          <w:numId w:val="1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>přip</w:t>
      </w:r>
      <w:r w:rsidR="000F0008"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>omínkuje a schvaluje výstupy</w:t>
      </w:r>
      <w:r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 z pracovních skupin</w:t>
      </w:r>
    </w:p>
    <w:p w14:paraId="35C9DBE8" w14:textId="77777777" w:rsidR="000F0008" w:rsidRPr="0010578D" w:rsidRDefault="000A510C" w:rsidP="0010578D">
      <w:pPr>
        <w:numPr>
          <w:ilvl w:val="0"/>
          <w:numId w:val="1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>projednává a schvaluje plnění jednotlivých aktivit projektu</w:t>
      </w:r>
    </w:p>
    <w:p w14:paraId="35C9DBE9" w14:textId="77777777" w:rsidR="000F0008" w:rsidRPr="0010578D" w:rsidRDefault="000A510C" w:rsidP="0010578D">
      <w:pPr>
        <w:numPr>
          <w:ilvl w:val="0"/>
          <w:numId w:val="1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>pověřu</w:t>
      </w:r>
      <w:r w:rsidR="000F0008"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je odpovědností členy </w:t>
      </w:r>
      <w:r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realizačního týmu projektu za přenos informací mezi řídícím výborem a  pracovními skupinami. </w:t>
      </w:r>
    </w:p>
    <w:p w14:paraId="35C9DBEA" w14:textId="0A268CC1" w:rsidR="00E521A4" w:rsidRPr="0010578D" w:rsidRDefault="00E521A4" w:rsidP="0010578D">
      <w:pPr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>V daném území bude pokračovat v činnosti ŘV, který byl ustanoven a pracoval již v předchozím období</w:t>
      </w:r>
      <w:r w:rsidR="0010578D"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>,</w:t>
      </w:r>
      <w:r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 pokud jeho členové deklarují rozhodnutí pokračovat ve své práci.</w:t>
      </w:r>
    </w:p>
    <w:p w14:paraId="35C9DBEB" w14:textId="77777777" w:rsidR="00E511D4" w:rsidRPr="0010578D" w:rsidRDefault="00E511D4" w:rsidP="001057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35C9DBEC" w14:textId="77777777" w:rsidR="00D54C52" w:rsidRPr="0010578D" w:rsidRDefault="00D54C52" w:rsidP="0010578D">
      <w:pPr>
        <w:numPr>
          <w:ilvl w:val="0"/>
          <w:numId w:val="1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10578D">
        <w:rPr>
          <w:rFonts w:asciiTheme="minorHAnsi" w:hAnsiTheme="minorHAnsi" w:cstheme="minorHAnsi"/>
          <w:noProof/>
          <w:sz w:val="22"/>
          <w:szCs w:val="22"/>
        </w:rPr>
        <w:t>Povinní zástupci</w:t>
      </w:r>
      <w:r w:rsidR="00D16785" w:rsidRPr="0010578D">
        <w:rPr>
          <w:rFonts w:asciiTheme="minorHAnsi" w:hAnsiTheme="minorHAnsi" w:cstheme="minorHAnsi"/>
          <w:noProof/>
          <w:sz w:val="22"/>
          <w:szCs w:val="22"/>
        </w:rPr>
        <w:t xml:space="preserve"> ŘV</w:t>
      </w:r>
      <w:r w:rsidRPr="0010578D">
        <w:rPr>
          <w:rFonts w:asciiTheme="minorHAnsi" w:hAnsiTheme="minorHAnsi" w:cstheme="minorHAnsi"/>
          <w:noProof/>
          <w:sz w:val="22"/>
          <w:szCs w:val="22"/>
        </w:rPr>
        <w:t>:</w:t>
      </w:r>
    </w:p>
    <w:p w14:paraId="35C9DBED" w14:textId="77777777" w:rsidR="0066796F" w:rsidRPr="0010578D" w:rsidRDefault="00772C25" w:rsidP="0010578D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zástupce RT MAP, </w:t>
      </w:r>
    </w:p>
    <w:p w14:paraId="35C9DBEE" w14:textId="77777777" w:rsidR="0066796F" w:rsidRPr="0010578D" w:rsidRDefault="00772C25" w:rsidP="0010578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>zástupci zřizovatelů škol (bez rozdílu zřizovatele, tj. včetně s</w:t>
      </w:r>
      <w:r w:rsidR="0066796F"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>oukromých a církevních škol),</w:t>
      </w:r>
    </w:p>
    <w:p w14:paraId="35C9DBEF" w14:textId="77777777" w:rsidR="0066796F" w:rsidRPr="0010578D" w:rsidRDefault="00772C25" w:rsidP="0010578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vedení škol, (ředitelé nebo vedoucí pedagogičtí pracovníci škol) - školy mateřské a základní bez rozdílu zřizovatele, tj. včetně soukromých a církevních, </w:t>
      </w:r>
    </w:p>
    <w:p w14:paraId="35C9DBF0" w14:textId="77777777" w:rsidR="0066796F" w:rsidRPr="0010578D" w:rsidRDefault="00772C25" w:rsidP="0010578D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učitelé,  </w:t>
      </w:r>
    </w:p>
    <w:p w14:paraId="35C9DBF1" w14:textId="77777777" w:rsidR="0066796F" w:rsidRPr="0010578D" w:rsidRDefault="00772C25" w:rsidP="0010578D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10578D">
        <w:rPr>
          <w:rFonts w:asciiTheme="minorHAnsi" w:hAnsiTheme="minorHAnsi" w:cstheme="minorHAnsi"/>
          <w:noProof/>
          <w:sz w:val="22"/>
          <w:szCs w:val="22"/>
        </w:rPr>
        <w:t xml:space="preserve">zástupci ze školních družin, školních klubů, </w:t>
      </w:r>
    </w:p>
    <w:p w14:paraId="35C9DBF2" w14:textId="77777777" w:rsidR="00772C25" w:rsidRPr="0010578D" w:rsidRDefault="00772C25" w:rsidP="0010578D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10578D">
        <w:rPr>
          <w:rFonts w:asciiTheme="minorHAnsi" w:hAnsiTheme="minorHAnsi" w:cstheme="minorHAnsi"/>
          <w:noProof/>
          <w:sz w:val="22"/>
          <w:szCs w:val="22"/>
        </w:rPr>
        <w:t xml:space="preserve">zástupci ze základních uměleckých škol,  </w:t>
      </w:r>
    </w:p>
    <w:p w14:paraId="35C9DBF3" w14:textId="77777777" w:rsidR="0066796F" w:rsidRPr="0010578D" w:rsidRDefault="00772C25" w:rsidP="0010578D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10578D">
        <w:rPr>
          <w:rFonts w:asciiTheme="minorHAnsi" w:hAnsiTheme="minorHAnsi" w:cstheme="minorHAnsi"/>
          <w:noProof/>
          <w:sz w:val="22"/>
          <w:szCs w:val="22"/>
        </w:rPr>
        <w:t xml:space="preserve">zástupci organizací neformálního vzdělávání a středisek volného času, které působí na území daného MAP, </w:t>
      </w:r>
    </w:p>
    <w:p w14:paraId="35C9DBF4" w14:textId="77777777" w:rsidR="0066796F" w:rsidRPr="0010578D" w:rsidRDefault="00772C25" w:rsidP="0010578D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10578D">
        <w:rPr>
          <w:rFonts w:asciiTheme="minorHAnsi" w:hAnsiTheme="minorHAnsi" w:cstheme="minorHAnsi"/>
          <w:noProof/>
          <w:sz w:val="22"/>
          <w:szCs w:val="22"/>
        </w:rPr>
        <w:t xml:space="preserve">zástupce KAP, </w:t>
      </w:r>
    </w:p>
    <w:p w14:paraId="35C9DBF5" w14:textId="77777777" w:rsidR="0066796F" w:rsidRPr="0010578D" w:rsidRDefault="00772C25" w:rsidP="0010578D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10578D">
        <w:rPr>
          <w:rFonts w:asciiTheme="minorHAnsi" w:hAnsiTheme="minorHAnsi" w:cstheme="minorHAnsi"/>
          <w:noProof/>
          <w:sz w:val="22"/>
          <w:szCs w:val="22"/>
        </w:rPr>
        <w:t xml:space="preserve">zástupce rodičů (doporučení např. školskými radami nebo NNO sdružujícími rodiče, případně aktivní rodiče), </w:t>
      </w:r>
    </w:p>
    <w:p w14:paraId="35C9DBF9" w14:textId="558516B2" w:rsidR="0066796F" w:rsidRPr="0010578D" w:rsidRDefault="00772C25" w:rsidP="0010578D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trike/>
          <w:noProof/>
          <w:sz w:val="22"/>
          <w:szCs w:val="22"/>
        </w:rPr>
      </w:pPr>
      <w:r w:rsidRPr="0010578D">
        <w:rPr>
          <w:rFonts w:asciiTheme="minorHAnsi" w:hAnsiTheme="minorHAnsi" w:cstheme="minorHAnsi"/>
          <w:noProof/>
          <w:sz w:val="22"/>
          <w:szCs w:val="22"/>
        </w:rPr>
        <w:t xml:space="preserve">zástupce obcí, které nezřizují školu, ale děti a žáci z těchto obcí navštěvují školy v území </w:t>
      </w:r>
    </w:p>
    <w:p w14:paraId="297DF210" w14:textId="77777777" w:rsidR="0010578D" w:rsidRPr="0010578D" w:rsidRDefault="00772C25" w:rsidP="0010578D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0578D">
        <w:rPr>
          <w:rFonts w:asciiTheme="minorHAnsi" w:hAnsiTheme="minorHAnsi" w:cstheme="minorHAnsi"/>
          <w:noProof/>
          <w:sz w:val="22"/>
          <w:szCs w:val="22"/>
        </w:rPr>
        <w:t>zástupce ORP</w:t>
      </w:r>
    </w:p>
    <w:p w14:paraId="35C9DBFD" w14:textId="52768FF8" w:rsidR="00F865EF" w:rsidRPr="0010578D" w:rsidRDefault="00F865EF" w:rsidP="0010578D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0578D">
        <w:rPr>
          <w:rFonts w:asciiTheme="minorHAnsi" w:hAnsiTheme="minorHAnsi" w:cstheme="minorHAnsi"/>
          <w:sz w:val="22"/>
          <w:szCs w:val="22"/>
        </w:rPr>
        <w:t>popřípadě další zástupci organizací (např. OSPOD, zaměstnavatelé v území, zástupci sociálních služeb, další zástupci dle návrhu členů ŘV)</w:t>
      </w:r>
    </w:p>
    <w:p w14:paraId="35C9DC07" w14:textId="77777777" w:rsidR="0066796F" w:rsidRPr="0010578D" w:rsidRDefault="0066796F" w:rsidP="0010578D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35C9DC08" w14:textId="77777777" w:rsidR="00D54C52" w:rsidRPr="0010578D" w:rsidRDefault="00D54C52" w:rsidP="0010578D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noProof/>
          <w:sz w:val="22"/>
          <w:szCs w:val="22"/>
          <w:u w:val="single"/>
        </w:rPr>
      </w:pPr>
      <w:r w:rsidRPr="0010578D">
        <w:rPr>
          <w:rFonts w:asciiTheme="minorHAnsi" w:hAnsiTheme="minorHAnsi" w:cstheme="minorHAnsi"/>
          <w:b/>
          <w:noProof/>
          <w:sz w:val="22"/>
          <w:szCs w:val="22"/>
          <w:u w:val="single"/>
        </w:rPr>
        <w:t>Realizační tým</w:t>
      </w:r>
    </w:p>
    <w:p w14:paraId="35C9DC09" w14:textId="77777777" w:rsidR="005F4307" w:rsidRPr="0010578D" w:rsidRDefault="005B237F" w:rsidP="0010578D">
      <w:pPr>
        <w:pStyle w:val="Odstavecseseznamem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10578D">
        <w:rPr>
          <w:rFonts w:asciiTheme="minorHAnsi" w:hAnsiTheme="minorHAnsi" w:cstheme="minorHAnsi"/>
          <w:noProof/>
          <w:sz w:val="22"/>
          <w:szCs w:val="22"/>
        </w:rPr>
        <w:t>Realizační tým zajistí kompletní r</w:t>
      </w:r>
      <w:r w:rsidR="009657CD" w:rsidRPr="0010578D">
        <w:rPr>
          <w:rFonts w:asciiTheme="minorHAnsi" w:hAnsiTheme="minorHAnsi" w:cstheme="minorHAnsi"/>
          <w:noProof/>
          <w:sz w:val="22"/>
          <w:szCs w:val="22"/>
        </w:rPr>
        <w:t>e</w:t>
      </w:r>
      <w:r w:rsidRPr="0010578D">
        <w:rPr>
          <w:rFonts w:asciiTheme="minorHAnsi" w:hAnsiTheme="minorHAnsi" w:cstheme="minorHAnsi"/>
          <w:noProof/>
          <w:sz w:val="22"/>
          <w:szCs w:val="22"/>
        </w:rPr>
        <w:t>alizaci všech aktivit</w:t>
      </w:r>
      <w:r w:rsidR="005F4307" w:rsidRPr="0010578D">
        <w:rPr>
          <w:rFonts w:asciiTheme="minorHAnsi" w:hAnsiTheme="minorHAnsi" w:cstheme="minorHAnsi"/>
          <w:noProof/>
          <w:sz w:val="22"/>
          <w:szCs w:val="22"/>
        </w:rPr>
        <w:t xml:space="preserve"> projektu. </w:t>
      </w:r>
    </w:p>
    <w:p w14:paraId="35C9DC0A" w14:textId="48DE5E99" w:rsidR="005B237F" w:rsidRPr="0010578D" w:rsidRDefault="005B237F" w:rsidP="0010578D">
      <w:pPr>
        <w:pStyle w:val="Odstavecseseznamem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10578D">
        <w:rPr>
          <w:rFonts w:asciiTheme="minorHAnsi" w:hAnsiTheme="minorHAnsi" w:cstheme="minorHAnsi"/>
          <w:noProof/>
          <w:sz w:val="22"/>
          <w:szCs w:val="22"/>
        </w:rPr>
        <w:t xml:space="preserve">Tým je rozdělen na administrativní a odborný tým. </w:t>
      </w:r>
    </w:p>
    <w:p w14:paraId="35C9DC0B" w14:textId="77777777" w:rsidR="00720E48" w:rsidRPr="0010578D" w:rsidRDefault="00720E48" w:rsidP="0010578D">
      <w:pPr>
        <w:pStyle w:val="Odstavecseseznamem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35C9DC0C" w14:textId="77777777" w:rsidR="00151380" w:rsidRPr="0010578D" w:rsidRDefault="00720E48" w:rsidP="0010578D">
      <w:pPr>
        <w:pStyle w:val="Odstavecseseznamem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10578D">
        <w:rPr>
          <w:rFonts w:asciiTheme="minorHAnsi" w:hAnsiTheme="minorHAnsi" w:cstheme="minorHAnsi"/>
          <w:b/>
          <w:noProof/>
          <w:sz w:val="22"/>
          <w:szCs w:val="22"/>
        </w:rPr>
        <w:t>Administrativní tým</w:t>
      </w:r>
    </w:p>
    <w:p w14:paraId="35C9DC0D" w14:textId="77777777" w:rsidR="00720E48" w:rsidRPr="0010578D" w:rsidRDefault="00720E48" w:rsidP="0010578D">
      <w:pPr>
        <w:autoSpaceDE w:val="0"/>
        <w:autoSpaceDN w:val="0"/>
        <w:adjustRightInd w:val="0"/>
        <w:ind w:left="348"/>
        <w:jc w:val="both"/>
        <w:rPr>
          <w:rFonts w:asciiTheme="minorHAnsi" w:hAnsiTheme="minorHAnsi" w:cstheme="minorHAnsi"/>
          <w:sz w:val="22"/>
          <w:szCs w:val="22"/>
        </w:rPr>
      </w:pPr>
      <w:r w:rsidRPr="0010578D">
        <w:rPr>
          <w:rFonts w:asciiTheme="minorHAnsi" w:hAnsiTheme="minorHAnsi" w:cstheme="minorHAnsi"/>
          <w:sz w:val="22"/>
          <w:szCs w:val="22"/>
        </w:rPr>
        <w:t>Projektový management bude zajišťovat skupina kvalifikovaných a zkušených pracovníků.</w:t>
      </w:r>
      <w:r w:rsidR="002219F3" w:rsidRPr="0010578D">
        <w:rPr>
          <w:rFonts w:asciiTheme="minorHAnsi" w:hAnsiTheme="minorHAnsi" w:cstheme="minorHAnsi"/>
          <w:sz w:val="22"/>
          <w:szCs w:val="22"/>
        </w:rPr>
        <w:t xml:space="preserve"> </w:t>
      </w:r>
      <w:r w:rsidRPr="0010578D">
        <w:rPr>
          <w:rFonts w:asciiTheme="minorHAnsi" w:hAnsiTheme="minorHAnsi" w:cstheme="minorHAnsi"/>
          <w:sz w:val="22"/>
          <w:szCs w:val="22"/>
        </w:rPr>
        <w:t>Administrativní tým bude pokrývat všechny úrovně řízení projektu a bude zajišťovat činnosti související s administrací projektu. Administrativní tým bude zodpovědný zejména za:</w:t>
      </w:r>
    </w:p>
    <w:p w14:paraId="35C9DC0F" w14:textId="29AEDB7C" w:rsidR="00720E48" w:rsidRPr="0010578D" w:rsidRDefault="00720E48" w:rsidP="0010578D">
      <w:pPr>
        <w:autoSpaceDE w:val="0"/>
        <w:autoSpaceDN w:val="0"/>
        <w:adjustRightInd w:val="0"/>
        <w:ind w:left="348"/>
        <w:jc w:val="both"/>
        <w:rPr>
          <w:rFonts w:asciiTheme="minorHAnsi" w:hAnsiTheme="minorHAnsi" w:cstheme="minorHAnsi"/>
          <w:sz w:val="22"/>
          <w:szCs w:val="22"/>
        </w:rPr>
      </w:pPr>
      <w:r w:rsidRPr="0010578D">
        <w:rPr>
          <w:rFonts w:asciiTheme="minorHAnsi" w:hAnsiTheme="minorHAnsi" w:cstheme="minorHAnsi"/>
          <w:sz w:val="22"/>
          <w:szCs w:val="22"/>
        </w:rPr>
        <w:t>- koordinaci projektových aktivit,</w:t>
      </w:r>
      <w:r w:rsidR="0010578D">
        <w:rPr>
          <w:rFonts w:asciiTheme="minorHAnsi" w:hAnsiTheme="minorHAnsi" w:cstheme="minorHAnsi"/>
          <w:sz w:val="22"/>
          <w:szCs w:val="22"/>
        </w:rPr>
        <w:t xml:space="preserve"> </w:t>
      </w:r>
      <w:r w:rsidRPr="0010578D">
        <w:rPr>
          <w:rFonts w:asciiTheme="minorHAnsi" w:hAnsiTheme="minorHAnsi" w:cstheme="minorHAnsi"/>
          <w:sz w:val="22"/>
          <w:szCs w:val="22"/>
        </w:rPr>
        <w:t>organizační a provozní stránku projektu,</w:t>
      </w:r>
    </w:p>
    <w:p w14:paraId="35C9DC10" w14:textId="77777777" w:rsidR="00720E48" w:rsidRPr="0010578D" w:rsidRDefault="00720E48" w:rsidP="0010578D">
      <w:pPr>
        <w:autoSpaceDE w:val="0"/>
        <w:autoSpaceDN w:val="0"/>
        <w:adjustRightInd w:val="0"/>
        <w:ind w:left="348"/>
        <w:jc w:val="both"/>
        <w:rPr>
          <w:rFonts w:asciiTheme="minorHAnsi" w:hAnsiTheme="minorHAnsi" w:cstheme="minorHAnsi"/>
          <w:sz w:val="22"/>
          <w:szCs w:val="22"/>
        </w:rPr>
      </w:pPr>
      <w:r w:rsidRPr="0010578D">
        <w:rPr>
          <w:rFonts w:asciiTheme="minorHAnsi" w:hAnsiTheme="minorHAnsi" w:cstheme="minorHAnsi"/>
          <w:sz w:val="22"/>
          <w:szCs w:val="22"/>
        </w:rPr>
        <w:t>- dosažení plánovaných cílů projektu včetně naplnění plánovaných výstupů a výsledků,</w:t>
      </w:r>
    </w:p>
    <w:p w14:paraId="35C9DC11" w14:textId="77777777" w:rsidR="00720E48" w:rsidRPr="0010578D" w:rsidRDefault="00720E48" w:rsidP="0010578D">
      <w:pPr>
        <w:autoSpaceDE w:val="0"/>
        <w:autoSpaceDN w:val="0"/>
        <w:adjustRightInd w:val="0"/>
        <w:ind w:left="348"/>
        <w:jc w:val="both"/>
        <w:rPr>
          <w:rFonts w:asciiTheme="minorHAnsi" w:hAnsiTheme="minorHAnsi" w:cstheme="minorHAnsi"/>
          <w:sz w:val="22"/>
          <w:szCs w:val="22"/>
        </w:rPr>
      </w:pPr>
      <w:r w:rsidRPr="0010578D">
        <w:rPr>
          <w:rFonts w:asciiTheme="minorHAnsi" w:hAnsiTheme="minorHAnsi" w:cstheme="minorHAnsi"/>
          <w:sz w:val="22"/>
          <w:szCs w:val="22"/>
        </w:rPr>
        <w:t>- zajišťování efektivní komunikace na všech úrovních realizace projektu (směrem k ŘO,</w:t>
      </w:r>
    </w:p>
    <w:p w14:paraId="35C9DC12" w14:textId="77777777" w:rsidR="00720E48" w:rsidRPr="0010578D" w:rsidRDefault="00720E48" w:rsidP="0010578D">
      <w:pPr>
        <w:autoSpaceDE w:val="0"/>
        <w:autoSpaceDN w:val="0"/>
        <w:adjustRightInd w:val="0"/>
        <w:ind w:left="348"/>
        <w:jc w:val="both"/>
        <w:rPr>
          <w:rFonts w:asciiTheme="minorHAnsi" w:hAnsiTheme="minorHAnsi" w:cstheme="minorHAnsi"/>
          <w:sz w:val="22"/>
          <w:szCs w:val="22"/>
        </w:rPr>
      </w:pPr>
      <w:r w:rsidRPr="0010578D">
        <w:rPr>
          <w:rFonts w:asciiTheme="minorHAnsi" w:hAnsiTheme="minorHAnsi" w:cstheme="minorHAnsi"/>
          <w:sz w:val="22"/>
          <w:szCs w:val="22"/>
        </w:rPr>
        <w:t>vedení organizace příjemce, aktérům a jednotlivým pracovníkům projektu).</w:t>
      </w:r>
    </w:p>
    <w:p w14:paraId="35C9DC13" w14:textId="77777777" w:rsidR="00720E48" w:rsidRPr="0010578D" w:rsidRDefault="00720E48" w:rsidP="0010578D">
      <w:pPr>
        <w:autoSpaceDE w:val="0"/>
        <w:autoSpaceDN w:val="0"/>
        <w:adjustRightInd w:val="0"/>
        <w:ind w:left="348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35C9DC14" w14:textId="77777777" w:rsidR="00720E48" w:rsidRPr="0010578D" w:rsidRDefault="00720E48" w:rsidP="0010578D">
      <w:pPr>
        <w:autoSpaceDE w:val="0"/>
        <w:autoSpaceDN w:val="0"/>
        <w:adjustRightInd w:val="0"/>
        <w:ind w:left="34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0578D">
        <w:rPr>
          <w:rFonts w:asciiTheme="minorHAnsi" w:hAnsiTheme="minorHAnsi" w:cstheme="minorHAnsi"/>
          <w:i/>
          <w:iCs/>
          <w:sz w:val="22"/>
          <w:szCs w:val="22"/>
        </w:rPr>
        <w:t>Složení administrativního týmu:</w:t>
      </w:r>
    </w:p>
    <w:p w14:paraId="35C9DC15" w14:textId="77777777" w:rsidR="00720E48" w:rsidRPr="0010578D" w:rsidRDefault="00720E48" w:rsidP="0010578D">
      <w:pPr>
        <w:autoSpaceDE w:val="0"/>
        <w:autoSpaceDN w:val="0"/>
        <w:adjustRightInd w:val="0"/>
        <w:ind w:left="348"/>
        <w:jc w:val="both"/>
        <w:rPr>
          <w:rFonts w:asciiTheme="minorHAnsi" w:hAnsiTheme="minorHAnsi" w:cstheme="minorHAnsi"/>
          <w:sz w:val="22"/>
          <w:szCs w:val="22"/>
        </w:rPr>
      </w:pPr>
      <w:r w:rsidRPr="0010578D">
        <w:rPr>
          <w:rFonts w:asciiTheme="minorHAnsi" w:hAnsiTheme="minorHAnsi" w:cstheme="minorHAnsi"/>
          <w:sz w:val="22"/>
          <w:szCs w:val="22"/>
        </w:rPr>
        <w:t>Hlavní manažer projektu</w:t>
      </w:r>
    </w:p>
    <w:p w14:paraId="35C9DC16" w14:textId="77777777" w:rsidR="00720E48" w:rsidRPr="0010578D" w:rsidRDefault="00720E48" w:rsidP="0010578D">
      <w:pPr>
        <w:autoSpaceDE w:val="0"/>
        <w:autoSpaceDN w:val="0"/>
        <w:adjustRightInd w:val="0"/>
        <w:ind w:left="348"/>
        <w:jc w:val="both"/>
        <w:rPr>
          <w:rFonts w:asciiTheme="minorHAnsi" w:hAnsiTheme="minorHAnsi" w:cstheme="minorHAnsi"/>
          <w:sz w:val="22"/>
          <w:szCs w:val="22"/>
        </w:rPr>
      </w:pPr>
      <w:r w:rsidRPr="0010578D">
        <w:rPr>
          <w:rFonts w:asciiTheme="minorHAnsi" w:hAnsiTheme="minorHAnsi" w:cstheme="minorHAnsi"/>
          <w:sz w:val="22"/>
          <w:szCs w:val="22"/>
        </w:rPr>
        <w:t>Administrativní pracovník</w:t>
      </w:r>
    </w:p>
    <w:p w14:paraId="35C9DC17" w14:textId="77777777" w:rsidR="005F4307" w:rsidRPr="0010578D" w:rsidRDefault="00720E48" w:rsidP="0010578D">
      <w:pPr>
        <w:autoSpaceDE w:val="0"/>
        <w:autoSpaceDN w:val="0"/>
        <w:adjustRightInd w:val="0"/>
        <w:ind w:left="348"/>
        <w:jc w:val="both"/>
        <w:rPr>
          <w:rFonts w:asciiTheme="minorHAnsi" w:hAnsiTheme="minorHAnsi" w:cstheme="minorHAnsi"/>
          <w:sz w:val="22"/>
          <w:szCs w:val="22"/>
        </w:rPr>
      </w:pPr>
      <w:r w:rsidRPr="0010578D">
        <w:rPr>
          <w:rFonts w:asciiTheme="minorHAnsi" w:hAnsiTheme="minorHAnsi" w:cstheme="minorHAnsi"/>
          <w:sz w:val="22"/>
          <w:szCs w:val="22"/>
        </w:rPr>
        <w:t>Finanční manažer projektu</w:t>
      </w:r>
    </w:p>
    <w:p w14:paraId="35C9DC18" w14:textId="77777777" w:rsidR="00720E48" w:rsidRPr="0010578D" w:rsidRDefault="00720E48" w:rsidP="0010578D">
      <w:pPr>
        <w:autoSpaceDE w:val="0"/>
        <w:autoSpaceDN w:val="0"/>
        <w:adjustRightInd w:val="0"/>
        <w:ind w:left="348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5C9DC19" w14:textId="77777777" w:rsidR="00720E48" w:rsidRPr="0010578D" w:rsidRDefault="00720E48" w:rsidP="0010578D">
      <w:pPr>
        <w:autoSpaceDE w:val="0"/>
        <w:autoSpaceDN w:val="0"/>
        <w:adjustRightInd w:val="0"/>
        <w:ind w:left="348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0578D">
        <w:rPr>
          <w:rFonts w:asciiTheme="minorHAnsi" w:hAnsiTheme="minorHAnsi" w:cstheme="minorHAnsi"/>
          <w:b/>
          <w:color w:val="000000"/>
          <w:sz w:val="22"/>
          <w:szCs w:val="22"/>
        </w:rPr>
        <w:t>Odborný tým MAP</w:t>
      </w:r>
    </w:p>
    <w:p w14:paraId="35C9DC1E" w14:textId="77777777" w:rsidR="00775FAA" w:rsidRPr="0010578D" w:rsidRDefault="00775FAA" w:rsidP="0010578D">
      <w:pPr>
        <w:autoSpaceDE w:val="0"/>
        <w:autoSpaceDN w:val="0"/>
        <w:adjustRightInd w:val="0"/>
        <w:ind w:left="348"/>
        <w:rPr>
          <w:rFonts w:asciiTheme="minorHAnsi" w:hAnsiTheme="minorHAnsi" w:cstheme="minorHAnsi"/>
          <w:bCs/>
          <w:sz w:val="22"/>
          <w:szCs w:val="22"/>
        </w:rPr>
      </w:pPr>
      <w:r w:rsidRPr="0010578D">
        <w:rPr>
          <w:rFonts w:asciiTheme="minorHAnsi" w:hAnsiTheme="minorHAnsi" w:cstheme="minorHAnsi"/>
          <w:bCs/>
          <w:sz w:val="22"/>
          <w:szCs w:val="22"/>
        </w:rPr>
        <w:t xml:space="preserve">Odborný tým MAP je zodpovědný za kvalitní realizaci těchto činností: </w:t>
      </w:r>
    </w:p>
    <w:p w14:paraId="35C9DC1F" w14:textId="77777777" w:rsidR="00F865EF" w:rsidRPr="0010578D" w:rsidRDefault="00F865EF" w:rsidP="0010578D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iCs/>
          <w:sz w:val="22"/>
          <w:szCs w:val="22"/>
        </w:rPr>
      </w:pPr>
      <w:r w:rsidRPr="0010578D">
        <w:rPr>
          <w:rFonts w:asciiTheme="minorHAnsi" w:hAnsiTheme="minorHAnsi" w:cstheme="minorHAnsi"/>
          <w:iCs/>
          <w:sz w:val="22"/>
          <w:szCs w:val="22"/>
        </w:rPr>
        <w:t>A1 Rozvoj a aktualizace MAP</w:t>
      </w:r>
      <w:r w:rsidR="002F5CAF" w:rsidRPr="0010578D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35C9DC20" w14:textId="77777777" w:rsidR="00F865EF" w:rsidRPr="0010578D" w:rsidRDefault="00F865EF" w:rsidP="0010578D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iCs/>
          <w:sz w:val="22"/>
          <w:szCs w:val="22"/>
        </w:rPr>
      </w:pPr>
      <w:r w:rsidRPr="0010578D">
        <w:rPr>
          <w:rFonts w:asciiTheme="minorHAnsi" w:hAnsiTheme="minorHAnsi" w:cstheme="minorHAnsi"/>
          <w:iCs/>
          <w:sz w:val="22"/>
          <w:szCs w:val="22"/>
        </w:rPr>
        <w:t>A2 Evaluace procesu místního akčního plánování</w:t>
      </w:r>
      <w:r w:rsidR="002F5CAF" w:rsidRPr="0010578D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35C9DC21" w14:textId="77777777" w:rsidR="00F865EF" w:rsidRPr="0010578D" w:rsidRDefault="00F865EF" w:rsidP="0010578D">
      <w:pPr>
        <w:autoSpaceDE w:val="0"/>
        <w:autoSpaceDN w:val="0"/>
        <w:adjustRightInd w:val="0"/>
        <w:ind w:left="348"/>
        <w:rPr>
          <w:rFonts w:asciiTheme="minorHAnsi" w:hAnsiTheme="minorHAnsi" w:cstheme="minorHAnsi"/>
          <w:i/>
          <w:iCs/>
          <w:strike/>
          <w:color w:val="0070C0"/>
          <w:sz w:val="22"/>
          <w:szCs w:val="22"/>
        </w:rPr>
      </w:pPr>
    </w:p>
    <w:p w14:paraId="35C9DC23" w14:textId="77777777" w:rsidR="002219F3" w:rsidRPr="0010578D" w:rsidRDefault="002219F3" w:rsidP="0010578D">
      <w:pPr>
        <w:autoSpaceDE w:val="0"/>
        <w:autoSpaceDN w:val="0"/>
        <w:adjustRightInd w:val="0"/>
        <w:ind w:left="348"/>
        <w:jc w:val="both"/>
        <w:rPr>
          <w:rFonts w:asciiTheme="minorHAnsi" w:hAnsiTheme="minorHAnsi" w:cstheme="minorHAnsi"/>
          <w:sz w:val="22"/>
          <w:szCs w:val="22"/>
        </w:rPr>
      </w:pPr>
      <w:r w:rsidRPr="0010578D">
        <w:rPr>
          <w:rFonts w:asciiTheme="minorHAnsi" w:hAnsiTheme="minorHAnsi" w:cstheme="minorHAnsi"/>
          <w:sz w:val="22"/>
          <w:szCs w:val="22"/>
        </w:rPr>
        <w:t xml:space="preserve">Odborný tým je sestaven z pracovníků, kteří mají zkušenosti se strategickým a akčním plánováním, se zapojováním veřejnosti do procesů plánování a s procesy MAP.  </w:t>
      </w:r>
    </w:p>
    <w:p w14:paraId="35C9DC24" w14:textId="77777777" w:rsidR="002219F3" w:rsidRPr="0010578D" w:rsidRDefault="002219F3" w:rsidP="0010578D">
      <w:pPr>
        <w:autoSpaceDE w:val="0"/>
        <w:autoSpaceDN w:val="0"/>
        <w:adjustRightInd w:val="0"/>
        <w:ind w:left="348"/>
        <w:rPr>
          <w:rFonts w:asciiTheme="minorHAnsi" w:hAnsiTheme="minorHAnsi" w:cstheme="minorHAnsi"/>
          <w:strike/>
          <w:color w:val="0070C0"/>
          <w:sz w:val="22"/>
          <w:szCs w:val="22"/>
        </w:rPr>
      </w:pPr>
    </w:p>
    <w:p w14:paraId="35C9DC25" w14:textId="5F94C5CE" w:rsidR="00720E48" w:rsidRPr="0010578D" w:rsidRDefault="002219F3" w:rsidP="0010578D">
      <w:pPr>
        <w:autoSpaceDE w:val="0"/>
        <w:autoSpaceDN w:val="0"/>
        <w:adjustRightInd w:val="0"/>
        <w:ind w:left="348"/>
        <w:rPr>
          <w:rFonts w:asciiTheme="minorHAnsi" w:hAnsiTheme="minorHAnsi" w:cstheme="minorHAnsi"/>
          <w:sz w:val="22"/>
          <w:szCs w:val="22"/>
        </w:rPr>
      </w:pPr>
      <w:r w:rsidRPr="0010578D">
        <w:rPr>
          <w:rFonts w:asciiTheme="minorHAnsi" w:hAnsiTheme="minorHAnsi" w:cstheme="minorHAnsi"/>
          <w:sz w:val="22"/>
          <w:szCs w:val="22"/>
        </w:rPr>
        <w:t xml:space="preserve">Odborný </w:t>
      </w:r>
      <w:r w:rsidR="00720E48" w:rsidRPr="0010578D">
        <w:rPr>
          <w:rFonts w:asciiTheme="minorHAnsi" w:hAnsiTheme="minorHAnsi" w:cstheme="minorHAnsi"/>
          <w:sz w:val="22"/>
          <w:szCs w:val="22"/>
        </w:rPr>
        <w:t>tým MAP bude zajišťovat realizaci projektu v souladu s Postupy MAP II</w:t>
      </w:r>
      <w:r w:rsidRPr="0010578D">
        <w:rPr>
          <w:rFonts w:asciiTheme="minorHAnsi" w:hAnsiTheme="minorHAnsi" w:cstheme="minorHAnsi"/>
          <w:sz w:val="22"/>
          <w:szCs w:val="22"/>
        </w:rPr>
        <w:t>I</w:t>
      </w:r>
      <w:r w:rsidR="00720E48" w:rsidRPr="0010578D">
        <w:rPr>
          <w:rFonts w:asciiTheme="minorHAnsi" w:hAnsiTheme="minorHAnsi" w:cstheme="minorHAnsi"/>
          <w:sz w:val="22"/>
          <w:szCs w:val="22"/>
        </w:rPr>
        <w:t>, bude se jednat zejména o tyto činnosti:</w:t>
      </w:r>
    </w:p>
    <w:p w14:paraId="35C9DC26" w14:textId="77777777" w:rsidR="00720E48" w:rsidRPr="0010578D" w:rsidRDefault="00720E48" w:rsidP="0010578D">
      <w:pPr>
        <w:autoSpaceDE w:val="0"/>
        <w:autoSpaceDN w:val="0"/>
        <w:adjustRightInd w:val="0"/>
        <w:ind w:left="348"/>
        <w:rPr>
          <w:rFonts w:asciiTheme="minorHAnsi" w:hAnsiTheme="minorHAnsi" w:cstheme="minorHAnsi"/>
          <w:sz w:val="22"/>
          <w:szCs w:val="22"/>
        </w:rPr>
      </w:pPr>
      <w:r w:rsidRPr="0010578D">
        <w:rPr>
          <w:rFonts w:asciiTheme="minorHAnsi" w:hAnsiTheme="minorHAnsi" w:cstheme="minorHAnsi"/>
          <w:sz w:val="22"/>
          <w:szCs w:val="22"/>
        </w:rPr>
        <w:t>- podpora činnosti Řídícího výboru a jednotlivých pracovních skupin,</w:t>
      </w:r>
    </w:p>
    <w:p w14:paraId="35C9DC27" w14:textId="77777777" w:rsidR="00720E48" w:rsidRPr="0010578D" w:rsidRDefault="00720E48" w:rsidP="0010578D">
      <w:pPr>
        <w:autoSpaceDE w:val="0"/>
        <w:autoSpaceDN w:val="0"/>
        <w:adjustRightInd w:val="0"/>
        <w:ind w:left="348"/>
        <w:rPr>
          <w:rFonts w:asciiTheme="minorHAnsi" w:hAnsiTheme="minorHAnsi" w:cstheme="minorHAnsi"/>
          <w:sz w:val="22"/>
          <w:szCs w:val="22"/>
        </w:rPr>
      </w:pPr>
      <w:r w:rsidRPr="0010578D">
        <w:rPr>
          <w:rFonts w:asciiTheme="minorHAnsi" w:hAnsiTheme="minorHAnsi" w:cstheme="minorHAnsi"/>
          <w:sz w:val="22"/>
          <w:szCs w:val="22"/>
        </w:rPr>
        <w:t>- příprava a naplňování komunikačního plánu,</w:t>
      </w:r>
    </w:p>
    <w:p w14:paraId="35C9DC28" w14:textId="69756792" w:rsidR="00720E48" w:rsidRPr="0010578D" w:rsidRDefault="00720E48" w:rsidP="0010578D">
      <w:pPr>
        <w:autoSpaceDE w:val="0"/>
        <w:autoSpaceDN w:val="0"/>
        <w:adjustRightInd w:val="0"/>
        <w:ind w:left="348"/>
        <w:rPr>
          <w:rFonts w:asciiTheme="minorHAnsi" w:hAnsiTheme="minorHAnsi" w:cstheme="minorHAnsi"/>
          <w:sz w:val="22"/>
          <w:szCs w:val="22"/>
        </w:rPr>
      </w:pPr>
      <w:r w:rsidRPr="0010578D">
        <w:rPr>
          <w:rFonts w:asciiTheme="minorHAnsi" w:hAnsiTheme="minorHAnsi" w:cstheme="minorHAnsi"/>
          <w:sz w:val="22"/>
          <w:szCs w:val="22"/>
        </w:rPr>
        <w:t xml:space="preserve">- monitorování průběhu realizace </w:t>
      </w:r>
      <w:r w:rsidR="002219F3" w:rsidRPr="0010578D">
        <w:rPr>
          <w:rFonts w:asciiTheme="minorHAnsi" w:hAnsiTheme="minorHAnsi" w:cstheme="minorHAnsi"/>
          <w:sz w:val="22"/>
          <w:szCs w:val="22"/>
        </w:rPr>
        <w:t>aktivit projektu</w:t>
      </w:r>
      <w:r w:rsidR="002219F3" w:rsidRPr="0010578D">
        <w:rPr>
          <w:rFonts w:asciiTheme="minorHAnsi" w:hAnsiTheme="minorHAnsi" w:cstheme="minorHAnsi"/>
          <w:strike/>
          <w:sz w:val="22"/>
          <w:szCs w:val="22"/>
        </w:rPr>
        <w:t xml:space="preserve"> </w:t>
      </w:r>
    </w:p>
    <w:p w14:paraId="35C9DC2A" w14:textId="77777777" w:rsidR="002219F3" w:rsidRPr="0010578D" w:rsidRDefault="002219F3" w:rsidP="0010578D">
      <w:pPr>
        <w:autoSpaceDE w:val="0"/>
        <w:autoSpaceDN w:val="0"/>
        <w:adjustRightInd w:val="0"/>
        <w:ind w:left="348"/>
        <w:rPr>
          <w:rFonts w:asciiTheme="minorHAnsi" w:hAnsiTheme="minorHAnsi" w:cstheme="minorHAnsi"/>
          <w:sz w:val="22"/>
          <w:szCs w:val="22"/>
        </w:rPr>
      </w:pPr>
      <w:r w:rsidRPr="0010578D">
        <w:rPr>
          <w:rFonts w:asciiTheme="minorHAnsi" w:hAnsiTheme="minorHAnsi" w:cstheme="minorHAnsi"/>
          <w:sz w:val="22"/>
          <w:szCs w:val="22"/>
        </w:rPr>
        <w:t>- evaluac</w:t>
      </w:r>
      <w:r w:rsidR="00775FAA" w:rsidRPr="0010578D">
        <w:rPr>
          <w:rFonts w:asciiTheme="minorHAnsi" w:hAnsiTheme="minorHAnsi" w:cstheme="minorHAnsi"/>
          <w:sz w:val="22"/>
          <w:szCs w:val="22"/>
        </w:rPr>
        <w:t>e</w:t>
      </w:r>
      <w:r w:rsidRPr="0010578D">
        <w:rPr>
          <w:rFonts w:asciiTheme="minorHAnsi" w:hAnsiTheme="minorHAnsi" w:cstheme="minorHAnsi"/>
          <w:sz w:val="22"/>
          <w:szCs w:val="22"/>
        </w:rPr>
        <w:t xml:space="preserve"> procesů MAP v území</w:t>
      </w:r>
    </w:p>
    <w:p w14:paraId="35C9DC2B" w14:textId="77777777" w:rsidR="00720E48" w:rsidRPr="0010578D" w:rsidRDefault="00720E48" w:rsidP="0010578D">
      <w:pPr>
        <w:autoSpaceDE w:val="0"/>
        <w:autoSpaceDN w:val="0"/>
        <w:adjustRightInd w:val="0"/>
        <w:ind w:left="348"/>
        <w:rPr>
          <w:rFonts w:asciiTheme="minorHAnsi" w:hAnsiTheme="minorHAnsi" w:cstheme="minorHAnsi"/>
          <w:sz w:val="22"/>
          <w:szCs w:val="22"/>
        </w:rPr>
      </w:pPr>
      <w:r w:rsidRPr="0010578D">
        <w:rPr>
          <w:rFonts w:asciiTheme="minorHAnsi" w:hAnsiTheme="minorHAnsi" w:cstheme="minorHAnsi"/>
          <w:sz w:val="22"/>
          <w:szCs w:val="22"/>
        </w:rPr>
        <w:t>- spolupráce s odborným garantem MAP,</w:t>
      </w:r>
    </w:p>
    <w:p w14:paraId="35C9DC2C" w14:textId="77777777" w:rsidR="00720E48" w:rsidRPr="0010578D" w:rsidRDefault="00720E48" w:rsidP="0010578D">
      <w:pPr>
        <w:autoSpaceDE w:val="0"/>
        <w:autoSpaceDN w:val="0"/>
        <w:adjustRightInd w:val="0"/>
        <w:ind w:left="348"/>
        <w:rPr>
          <w:rFonts w:asciiTheme="minorHAnsi" w:hAnsiTheme="minorHAnsi" w:cstheme="minorHAnsi"/>
          <w:sz w:val="22"/>
          <w:szCs w:val="22"/>
        </w:rPr>
      </w:pPr>
      <w:r w:rsidRPr="0010578D">
        <w:rPr>
          <w:rFonts w:asciiTheme="minorHAnsi" w:hAnsiTheme="minorHAnsi" w:cstheme="minorHAnsi"/>
          <w:sz w:val="22"/>
          <w:szCs w:val="22"/>
        </w:rPr>
        <w:t>- zajišťování a organizace aktivit souvisejících s podporou a rozvojem kapacit v rámci MAP,</w:t>
      </w:r>
    </w:p>
    <w:p w14:paraId="35C9DC2F" w14:textId="77777777" w:rsidR="00720E48" w:rsidRPr="0010578D" w:rsidRDefault="00720E48" w:rsidP="0010578D">
      <w:pPr>
        <w:autoSpaceDE w:val="0"/>
        <w:autoSpaceDN w:val="0"/>
        <w:adjustRightInd w:val="0"/>
        <w:ind w:left="348"/>
        <w:rPr>
          <w:rFonts w:asciiTheme="minorHAnsi" w:hAnsiTheme="minorHAnsi" w:cstheme="minorHAnsi"/>
          <w:sz w:val="22"/>
          <w:szCs w:val="22"/>
        </w:rPr>
      </w:pPr>
      <w:r w:rsidRPr="0010578D">
        <w:rPr>
          <w:rFonts w:asciiTheme="minorHAnsi" w:hAnsiTheme="minorHAnsi" w:cstheme="minorHAnsi"/>
          <w:sz w:val="22"/>
          <w:szCs w:val="22"/>
        </w:rPr>
        <w:t xml:space="preserve">- přenos výstupů mezi jednotlivými články organizační struktury MAP, </w:t>
      </w:r>
    </w:p>
    <w:p w14:paraId="35C9DC30" w14:textId="77777777" w:rsidR="00720E48" w:rsidRPr="0010578D" w:rsidRDefault="00720E48" w:rsidP="0010578D">
      <w:pPr>
        <w:autoSpaceDE w:val="0"/>
        <w:autoSpaceDN w:val="0"/>
        <w:adjustRightInd w:val="0"/>
        <w:ind w:left="348"/>
        <w:rPr>
          <w:rFonts w:asciiTheme="minorHAnsi" w:hAnsiTheme="minorHAnsi" w:cstheme="minorHAnsi"/>
          <w:sz w:val="22"/>
          <w:szCs w:val="22"/>
        </w:rPr>
      </w:pPr>
      <w:r w:rsidRPr="0010578D">
        <w:rPr>
          <w:rFonts w:asciiTheme="minorHAnsi" w:hAnsiTheme="minorHAnsi" w:cstheme="minorHAnsi"/>
          <w:sz w:val="22"/>
          <w:szCs w:val="22"/>
        </w:rPr>
        <w:t>- facilitaci v území,</w:t>
      </w:r>
    </w:p>
    <w:p w14:paraId="35C9DC32" w14:textId="77777777" w:rsidR="00720E48" w:rsidRPr="0010578D" w:rsidRDefault="00720E48" w:rsidP="0010578D">
      <w:pPr>
        <w:autoSpaceDE w:val="0"/>
        <w:autoSpaceDN w:val="0"/>
        <w:adjustRightInd w:val="0"/>
        <w:ind w:left="348"/>
        <w:rPr>
          <w:rFonts w:asciiTheme="minorHAnsi" w:hAnsiTheme="minorHAnsi" w:cstheme="minorHAnsi"/>
          <w:i/>
          <w:iCs/>
          <w:sz w:val="22"/>
          <w:szCs w:val="22"/>
        </w:rPr>
      </w:pPr>
    </w:p>
    <w:p w14:paraId="35C9DC33" w14:textId="21FD423B" w:rsidR="00720E48" w:rsidRPr="0010578D" w:rsidRDefault="00720E48" w:rsidP="0010578D">
      <w:pPr>
        <w:autoSpaceDE w:val="0"/>
        <w:autoSpaceDN w:val="0"/>
        <w:adjustRightInd w:val="0"/>
        <w:ind w:left="348"/>
        <w:rPr>
          <w:rFonts w:asciiTheme="minorHAnsi" w:hAnsiTheme="minorHAnsi" w:cstheme="minorHAnsi"/>
          <w:i/>
          <w:iCs/>
          <w:sz w:val="22"/>
          <w:szCs w:val="22"/>
        </w:rPr>
      </w:pPr>
      <w:r w:rsidRPr="0010578D">
        <w:rPr>
          <w:rFonts w:asciiTheme="minorHAnsi" w:hAnsiTheme="minorHAnsi" w:cstheme="minorHAnsi"/>
          <w:i/>
          <w:iCs/>
          <w:sz w:val="22"/>
          <w:szCs w:val="22"/>
        </w:rPr>
        <w:t xml:space="preserve">Složení </w:t>
      </w:r>
      <w:r w:rsidR="002219F3" w:rsidRPr="0010578D">
        <w:rPr>
          <w:rFonts w:asciiTheme="minorHAnsi" w:hAnsiTheme="minorHAnsi" w:cstheme="minorHAnsi"/>
          <w:i/>
          <w:iCs/>
          <w:sz w:val="22"/>
          <w:szCs w:val="22"/>
        </w:rPr>
        <w:t xml:space="preserve">odborného </w:t>
      </w:r>
      <w:r w:rsidRPr="0010578D">
        <w:rPr>
          <w:rFonts w:asciiTheme="minorHAnsi" w:hAnsiTheme="minorHAnsi" w:cstheme="minorHAnsi"/>
          <w:i/>
          <w:iCs/>
          <w:sz w:val="22"/>
          <w:szCs w:val="22"/>
        </w:rPr>
        <w:t>týmu MAP:</w:t>
      </w:r>
    </w:p>
    <w:p w14:paraId="35C9DC34" w14:textId="77777777" w:rsidR="00720E48" w:rsidRPr="0010578D" w:rsidRDefault="00720E48" w:rsidP="0010578D">
      <w:pPr>
        <w:autoSpaceDE w:val="0"/>
        <w:autoSpaceDN w:val="0"/>
        <w:adjustRightInd w:val="0"/>
        <w:ind w:left="348"/>
        <w:rPr>
          <w:rFonts w:asciiTheme="minorHAnsi" w:hAnsiTheme="minorHAnsi" w:cstheme="minorHAnsi"/>
          <w:sz w:val="22"/>
          <w:szCs w:val="22"/>
        </w:rPr>
      </w:pPr>
      <w:r w:rsidRPr="0010578D">
        <w:rPr>
          <w:rFonts w:asciiTheme="minorHAnsi" w:hAnsiTheme="minorHAnsi" w:cstheme="minorHAnsi"/>
          <w:sz w:val="22"/>
          <w:szCs w:val="22"/>
        </w:rPr>
        <w:t>Manažer klíčových aktivit</w:t>
      </w:r>
    </w:p>
    <w:p w14:paraId="35C9DC35" w14:textId="77777777" w:rsidR="00720E48" w:rsidRPr="0010578D" w:rsidRDefault="00720E48" w:rsidP="0010578D">
      <w:pPr>
        <w:autoSpaceDE w:val="0"/>
        <w:autoSpaceDN w:val="0"/>
        <w:adjustRightInd w:val="0"/>
        <w:ind w:left="348"/>
        <w:rPr>
          <w:rFonts w:asciiTheme="minorHAnsi" w:hAnsiTheme="minorHAnsi" w:cstheme="minorHAnsi"/>
          <w:sz w:val="22"/>
          <w:szCs w:val="22"/>
        </w:rPr>
      </w:pPr>
      <w:r w:rsidRPr="0010578D">
        <w:rPr>
          <w:rFonts w:asciiTheme="minorHAnsi" w:hAnsiTheme="minorHAnsi" w:cstheme="minorHAnsi"/>
          <w:sz w:val="22"/>
          <w:szCs w:val="22"/>
        </w:rPr>
        <w:t>Metodik plánování a facilitátor</w:t>
      </w:r>
    </w:p>
    <w:p w14:paraId="35C9DC36" w14:textId="77777777" w:rsidR="00720E48" w:rsidRPr="0010578D" w:rsidRDefault="00720E48" w:rsidP="0010578D">
      <w:pPr>
        <w:autoSpaceDE w:val="0"/>
        <w:autoSpaceDN w:val="0"/>
        <w:adjustRightInd w:val="0"/>
        <w:ind w:left="348"/>
        <w:rPr>
          <w:rFonts w:asciiTheme="minorHAnsi" w:hAnsiTheme="minorHAnsi" w:cstheme="minorHAnsi"/>
          <w:sz w:val="22"/>
          <w:szCs w:val="22"/>
        </w:rPr>
      </w:pPr>
      <w:r w:rsidRPr="0010578D">
        <w:rPr>
          <w:rFonts w:asciiTheme="minorHAnsi" w:hAnsiTheme="minorHAnsi" w:cstheme="minorHAnsi"/>
          <w:sz w:val="22"/>
          <w:szCs w:val="22"/>
        </w:rPr>
        <w:t>Zpracovatel analýz a strategií</w:t>
      </w:r>
    </w:p>
    <w:p w14:paraId="35C9DC37" w14:textId="77777777" w:rsidR="00720E48" w:rsidRPr="0010578D" w:rsidRDefault="00720E48" w:rsidP="0010578D">
      <w:pPr>
        <w:autoSpaceDE w:val="0"/>
        <w:autoSpaceDN w:val="0"/>
        <w:adjustRightInd w:val="0"/>
        <w:ind w:left="348"/>
        <w:rPr>
          <w:rFonts w:asciiTheme="minorHAnsi" w:hAnsiTheme="minorHAnsi" w:cstheme="minorHAnsi"/>
          <w:sz w:val="22"/>
          <w:szCs w:val="22"/>
        </w:rPr>
      </w:pPr>
      <w:r w:rsidRPr="0010578D">
        <w:rPr>
          <w:rFonts w:asciiTheme="minorHAnsi" w:hAnsiTheme="minorHAnsi" w:cstheme="minorHAnsi"/>
          <w:sz w:val="22"/>
          <w:szCs w:val="22"/>
        </w:rPr>
        <w:t>Odborní konzultanti</w:t>
      </w:r>
    </w:p>
    <w:p w14:paraId="35C9DC39" w14:textId="77777777" w:rsidR="00720E48" w:rsidRPr="0010578D" w:rsidRDefault="00720E48" w:rsidP="0010578D">
      <w:pPr>
        <w:autoSpaceDE w:val="0"/>
        <w:autoSpaceDN w:val="0"/>
        <w:adjustRightInd w:val="0"/>
        <w:ind w:left="348"/>
        <w:rPr>
          <w:rFonts w:asciiTheme="minorHAnsi" w:hAnsiTheme="minorHAnsi" w:cstheme="minorHAnsi"/>
          <w:sz w:val="22"/>
          <w:szCs w:val="22"/>
        </w:rPr>
      </w:pPr>
      <w:r w:rsidRPr="0010578D">
        <w:rPr>
          <w:rFonts w:asciiTheme="minorHAnsi" w:hAnsiTheme="minorHAnsi" w:cstheme="minorHAnsi"/>
          <w:sz w:val="22"/>
          <w:szCs w:val="22"/>
        </w:rPr>
        <w:t>Vedoucí pracovních skupin</w:t>
      </w:r>
    </w:p>
    <w:p w14:paraId="35C9DC3A" w14:textId="2A00A3D0" w:rsidR="00647D28" w:rsidRPr="0010578D" w:rsidRDefault="0010578D" w:rsidP="0010578D">
      <w:pPr>
        <w:autoSpaceDE w:val="0"/>
        <w:autoSpaceDN w:val="0"/>
        <w:adjustRightInd w:val="0"/>
        <w:ind w:left="348"/>
        <w:rPr>
          <w:rFonts w:asciiTheme="minorHAnsi" w:hAnsiTheme="minorHAnsi" w:cstheme="minorHAnsi"/>
          <w:sz w:val="22"/>
          <w:szCs w:val="22"/>
        </w:rPr>
      </w:pPr>
      <w:r w:rsidRPr="0010578D">
        <w:rPr>
          <w:rFonts w:asciiTheme="minorHAnsi" w:hAnsiTheme="minorHAnsi" w:cstheme="minorHAnsi"/>
          <w:sz w:val="22"/>
          <w:szCs w:val="22"/>
        </w:rPr>
        <w:t>Externí e</w:t>
      </w:r>
      <w:r w:rsidR="00647D28" w:rsidRPr="0010578D">
        <w:rPr>
          <w:rFonts w:asciiTheme="minorHAnsi" w:hAnsiTheme="minorHAnsi" w:cstheme="minorHAnsi"/>
          <w:sz w:val="22"/>
          <w:szCs w:val="22"/>
        </w:rPr>
        <w:t>valuátor</w:t>
      </w:r>
    </w:p>
    <w:p w14:paraId="35C9DC43" w14:textId="77777777" w:rsidR="009A12EE" w:rsidRPr="0010578D" w:rsidRDefault="009A12EE" w:rsidP="0010578D">
      <w:pPr>
        <w:pStyle w:val="Odstavecseseznamem"/>
        <w:rPr>
          <w:rFonts w:asciiTheme="minorHAnsi" w:hAnsiTheme="minorHAnsi" w:cstheme="minorHAnsi"/>
          <w:color w:val="000000"/>
          <w:sz w:val="22"/>
          <w:szCs w:val="22"/>
        </w:rPr>
      </w:pPr>
    </w:p>
    <w:p w14:paraId="35C9DC44" w14:textId="77777777" w:rsidR="00FF25CD" w:rsidRPr="0010578D" w:rsidRDefault="00FF25CD" w:rsidP="0010578D">
      <w:pPr>
        <w:pStyle w:val="Zkladntextodsazen3"/>
        <w:autoSpaceDE w:val="0"/>
        <w:autoSpaceDN w:val="0"/>
        <w:spacing w:after="0"/>
        <w:ind w:left="360"/>
        <w:jc w:val="both"/>
        <w:rPr>
          <w:rFonts w:asciiTheme="minorHAnsi" w:hAnsiTheme="minorHAnsi" w:cstheme="minorHAnsi"/>
          <w:noProof/>
          <w:color w:val="000000"/>
          <w:sz w:val="22"/>
          <w:szCs w:val="22"/>
          <w:u w:val="single"/>
        </w:rPr>
      </w:pPr>
      <w:r w:rsidRPr="0010578D">
        <w:rPr>
          <w:rFonts w:asciiTheme="minorHAnsi" w:hAnsiTheme="minorHAnsi" w:cstheme="minorHAnsi"/>
          <w:noProof/>
          <w:color w:val="000000"/>
          <w:sz w:val="22"/>
          <w:szCs w:val="22"/>
          <w:u w:val="single"/>
        </w:rPr>
        <w:t>Pracovní skupiny</w:t>
      </w:r>
    </w:p>
    <w:p w14:paraId="35C9DC45" w14:textId="77777777" w:rsidR="00720E48" w:rsidRPr="0010578D" w:rsidRDefault="00720E48" w:rsidP="0010578D">
      <w:pPr>
        <w:pStyle w:val="Zkladntextodsazen3"/>
        <w:autoSpaceDE w:val="0"/>
        <w:autoSpaceDN w:val="0"/>
        <w:spacing w:after="0"/>
        <w:ind w:left="0"/>
        <w:jc w:val="both"/>
        <w:rPr>
          <w:rFonts w:asciiTheme="minorHAnsi" w:hAnsiTheme="minorHAnsi" w:cstheme="minorHAnsi"/>
          <w:b/>
          <w:noProof/>
          <w:color w:val="000000"/>
          <w:sz w:val="22"/>
          <w:szCs w:val="22"/>
        </w:rPr>
      </w:pPr>
    </w:p>
    <w:p w14:paraId="35C9DC46" w14:textId="77777777" w:rsidR="00101AF7" w:rsidRPr="0010578D" w:rsidRDefault="00101AF7" w:rsidP="0010578D">
      <w:pPr>
        <w:pStyle w:val="Zkladntextodsazen3"/>
        <w:autoSpaceDE w:val="0"/>
        <w:autoSpaceDN w:val="0"/>
        <w:spacing w:after="0"/>
        <w:ind w:left="0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>Organizační struktura MAP bude také zahrnovat jednotlivé pracovní skupiny</w:t>
      </w:r>
    </w:p>
    <w:p w14:paraId="35C9DC47" w14:textId="77777777" w:rsidR="00101AF7" w:rsidRPr="0010578D" w:rsidRDefault="00101AF7" w:rsidP="0010578D">
      <w:pPr>
        <w:pStyle w:val="Zkladntextodsazen3"/>
        <w:autoSpaceDE w:val="0"/>
        <w:autoSpaceDN w:val="0"/>
        <w:spacing w:after="0"/>
        <w:ind w:left="0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35C9DC48" w14:textId="77777777" w:rsidR="00101AF7" w:rsidRPr="0010578D" w:rsidRDefault="00101AF7" w:rsidP="0010578D">
      <w:pPr>
        <w:pStyle w:val="Zkladntextodsazen3"/>
        <w:autoSpaceDE w:val="0"/>
        <w:autoSpaceDN w:val="0"/>
        <w:spacing w:after="0"/>
        <w:ind w:left="0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>Povinné pracovní skupiny:</w:t>
      </w:r>
    </w:p>
    <w:p w14:paraId="35C9DC49" w14:textId="77777777" w:rsidR="00101AF7" w:rsidRPr="0010578D" w:rsidRDefault="00101AF7" w:rsidP="0010578D">
      <w:pPr>
        <w:pStyle w:val="Zkladntextodsazen3"/>
        <w:numPr>
          <w:ilvl w:val="0"/>
          <w:numId w:val="19"/>
        </w:numPr>
        <w:autoSpaceDE w:val="0"/>
        <w:autoSpaceDN w:val="0"/>
        <w:spacing w:after="0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>PS pro financování</w:t>
      </w:r>
    </w:p>
    <w:p w14:paraId="35C9DC4A" w14:textId="77777777" w:rsidR="00101AF7" w:rsidRPr="0010578D" w:rsidRDefault="00101AF7" w:rsidP="0010578D">
      <w:pPr>
        <w:pStyle w:val="Zkladntextodsazen3"/>
        <w:numPr>
          <w:ilvl w:val="0"/>
          <w:numId w:val="19"/>
        </w:numPr>
        <w:autoSpaceDE w:val="0"/>
        <w:autoSpaceDN w:val="0"/>
        <w:spacing w:after="0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>PS pro rozvoj čtenářské gramotnosti a rozvoj potenciálu každého žáka</w:t>
      </w:r>
    </w:p>
    <w:p w14:paraId="35C9DC4B" w14:textId="77777777" w:rsidR="00101AF7" w:rsidRPr="0010578D" w:rsidRDefault="00101AF7" w:rsidP="0010578D">
      <w:pPr>
        <w:pStyle w:val="Zkladntextodsazen3"/>
        <w:numPr>
          <w:ilvl w:val="0"/>
          <w:numId w:val="19"/>
        </w:numPr>
        <w:autoSpaceDE w:val="0"/>
        <w:autoSpaceDN w:val="0"/>
        <w:spacing w:after="0"/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  <w:r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>PS pro rozvoj matematické gramotnosti a rozvoj potenciálu každého žáka</w:t>
      </w:r>
    </w:p>
    <w:p w14:paraId="35C9DC4C" w14:textId="77777777" w:rsidR="00101AF7" w:rsidRPr="0010578D" w:rsidRDefault="00101AF7" w:rsidP="0010578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>PS pro rovné pžíležitosti</w:t>
      </w:r>
    </w:p>
    <w:p w14:paraId="35C9DC4D" w14:textId="77777777" w:rsidR="00C42890" w:rsidRPr="0010578D" w:rsidRDefault="00C42890" w:rsidP="001057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5C9DC4E" w14:textId="77777777" w:rsidR="002F5CAF" w:rsidRPr="0010578D" w:rsidRDefault="002F5CAF" w:rsidP="001057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5C9DC4F" w14:textId="77777777" w:rsidR="00C42890" w:rsidRPr="0010578D" w:rsidRDefault="00C42890" w:rsidP="001057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0578D">
        <w:rPr>
          <w:rFonts w:asciiTheme="minorHAnsi" w:hAnsiTheme="minorHAnsi" w:cstheme="minorHAnsi"/>
          <w:b/>
          <w:color w:val="000000"/>
          <w:sz w:val="22"/>
          <w:szCs w:val="22"/>
        </w:rPr>
        <w:t>Pracovní skupina pro financování</w:t>
      </w:r>
    </w:p>
    <w:p w14:paraId="35C9DC50" w14:textId="77777777" w:rsidR="00186EA6" w:rsidRPr="0010578D" w:rsidRDefault="00186EA6" w:rsidP="0010578D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578D">
        <w:rPr>
          <w:rFonts w:asciiTheme="minorHAnsi" w:hAnsiTheme="minorHAnsi" w:cstheme="minorHAnsi"/>
          <w:color w:val="000000"/>
          <w:sz w:val="22"/>
          <w:szCs w:val="22"/>
        </w:rPr>
        <w:t>j</w:t>
      </w:r>
      <w:r w:rsidR="00C42890" w:rsidRPr="0010578D">
        <w:rPr>
          <w:rFonts w:asciiTheme="minorHAnsi" w:hAnsiTheme="minorHAnsi" w:cstheme="minorHAnsi"/>
          <w:color w:val="000000"/>
          <w:sz w:val="22"/>
          <w:szCs w:val="22"/>
        </w:rPr>
        <w:t>e rovnoměrně složena ze zástupců obcí v území (především zřizovatelů, ředitelů škol (nebo jejich delegovaných zástupců) a odborníků</w:t>
      </w:r>
    </w:p>
    <w:p w14:paraId="35C9DC51" w14:textId="77777777" w:rsidR="00C42890" w:rsidRPr="0010578D" w:rsidRDefault="00186EA6" w:rsidP="0010578D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578D">
        <w:rPr>
          <w:rFonts w:asciiTheme="minorHAnsi" w:hAnsiTheme="minorHAnsi" w:cstheme="minorHAnsi"/>
          <w:color w:val="000000"/>
          <w:sz w:val="22"/>
          <w:szCs w:val="22"/>
        </w:rPr>
        <w:t xml:space="preserve">schází se min. 4x ročně a výstupy z jednání formou doporučení předkládá ŘV MAP. </w:t>
      </w:r>
    </w:p>
    <w:p w14:paraId="35C9DC52" w14:textId="16E35875" w:rsidR="00186EA6" w:rsidRPr="0010578D" w:rsidRDefault="00186EA6" w:rsidP="0010578D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578D">
        <w:rPr>
          <w:rFonts w:asciiTheme="minorHAnsi" w:hAnsiTheme="minorHAnsi" w:cstheme="minorHAnsi"/>
          <w:color w:val="000000"/>
          <w:sz w:val="22"/>
          <w:szCs w:val="22"/>
        </w:rPr>
        <w:t xml:space="preserve">projednává a připomínkuje všechny materiály relevantní pro PS </w:t>
      </w:r>
      <w:proofErr w:type="gramStart"/>
      <w:r w:rsidRPr="0010578D">
        <w:rPr>
          <w:rFonts w:asciiTheme="minorHAnsi" w:hAnsiTheme="minorHAnsi" w:cstheme="minorHAnsi"/>
          <w:color w:val="000000"/>
          <w:sz w:val="22"/>
          <w:szCs w:val="22"/>
        </w:rPr>
        <w:t xml:space="preserve">MAP </w:t>
      </w:r>
      <w:r w:rsidR="0010578D" w:rsidRPr="0010578D"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r w:rsidRPr="0010578D">
        <w:rPr>
          <w:rFonts w:asciiTheme="minorHAnsi" w:hAnsiTheme="minorHAnsi" w:cstheme="minorHAnsi"/>
          <w:color w:val="000000"/>
          <w:sz w:val="22"/>
          <w:szCs w:val="22"/>
        </w:rPr>
        <w:t>Místní</w:t>
      </w:r>
      <w:proofErr w:type="gramEnd"/>
      <w:r w:rsidRPr="0010578D">
        <w:rPr>
          <w:rFonts w:asciiTheme="minorHAnsi" w:hAnsiTheme="minorHAnsi" w:cstheme="minorHAnsi"/>
          <w:color w:val="000000"/>
          <w:sz w:val="22"/>
          <w:szCs w:val="22"/>
        </w:rPr>
        <w:t xml:space="preserve"> akční plánování</w:t>
      </w:r>
    </w:p>
    <w:p w14:paraId="35C9DC53" w14:textId="77777777" w:rsidR="00186EA6" w:rsidRPr="0010578D" w:rsidRDefault="00186EA6" w:rsidP="0010578D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578D">
        <w:rPr>
          <w:rFonts w:asciiTheme="minorHAnsi" w:hAnsiTheme="minorHAnsi" w:cstheme="minorHAnsi"/>
          <w:color w:val="000000"/>
          <w:sz w:val="22"/>
          <w:szCs w:val="22"/>
        </w:rPr>
        <w:t>obsahem práce PS je plánování nákladů a zejména identifikace finančních zdrojů pro realizaci naplánovaných aktivit</w:t>
      </w:r>
    </w:p>
    <w:p w14:paraId="35C9DC54" w14:textId="77777777" w:rsidR="00B15E26" w:rsidRDefault="00B15E26" w:rsidP="001057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3B663DD" w14:textId="77777777" w:rsidR="0010578D" w:rsidRPr="0010578D" w:rsidRDefault="0010578D" w:rsidP="001057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5C9DC55" w14:textId="77777777" w:rsidR="00B15E26" w:rsidRPr="0010578D" w:rsidRDefault="00B15E26" w:rsidP="001057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0578D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Pracovní skupiny pro rozvoj čtenářské a matematické gramotnosti a k rozvoji potenciálu každého žáka</w:t>
      </w:r>
    </w:p>
    <w:p w14:paraId="35C9DC56" w14:textId="77777777" w:rsidR="00B15E26" w:rsidRPr="0010578D" w:rsidRDefault="00B15E26" w:rsidP="0010578D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578D">
        <w:rPr>
          <w:rFonts w:asciiTheme="minorHAnsi" w:hAnsiTheme="minorHAnsi" w:cstheme="minorHAnsi"/>
          <w:color w:val="000000"/>
          <w:sz w:val="22"/>
          <w:szCs w:val="22"/>
        </w:rPr>
        <w:t>pracovat bude jedna skupina pro rozvoj čtenářské gramotnosti a k rozvoji potenciálu každého žáka a jedna skupina pro rozvoj matematické gramotnosti a k rozvoji potenciálu každého žáka</w:t>
      </w:r>
    </w:p>
    <w:p w14:paraId="35C9DC57" w14:textId="77777777" w:rsidR="00B15E26" w:rsidRPr="0010578D" w:rsidRDefault="00B15E26" w:rsidP="0010578D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578D">
        <w:rPr>
          <w:rFonts w:asciiTheme="minorHAnsi" w:hAnsiTheme="minorHAnsi" w:cstheme="minorHAnsi"/>
          <w:color w:val="000000"/>
          <w:sz w:val="22"/>
          <w:szCs w:val="22"/>
        </w:rPr>
        <w:t>zapojeni jsou učitelé lídři/experti z daného území</w:t>
      </w:r>
    </w:p>
    <w:p w14:paraId="35C9DC58" w14:textId="77777777" w:rsidR="00B15E26" w:rsidRPr="0010578D" w:rsidRDefault="00B15E26" w:rsidP="0010578D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578D">
        <w:rPr>
          <w:rFonts w:asciiTheme="minorHAnsi" w:hAnsiTheme="minorHAnsi" w:cstheme="minorHAnsi"/>
          <w:color w:val="000000"/>
          <w:sz w:val="22"/>
          <w:szCs w:val="22"/>
        </w:rPr>
        <w:t>minimálně jeden člen PS musí být pedagogický pracovník dle zákona č. 563/2004 Sb., ve znění pozdějších předpisů</w:t>
      </w:r>
      <w:r w:rsidR="0002208D" w:rsidRPr="0010578D">
        <w:rPr>
          <w:rFonts w:asciiTheme="minorHAnsi" w:hAnsiTheme="minorHAnsi" w:cstheme="minorHAnsi"/>
          <w:color w:val="000000"/>
          <w:sz w:val="22"/>
          <w:szCs w:val="22"/>
        </w:rPr>
        <w:t xml:space="preserve"> s minimálně pětiletou praxí v základní škole</w:t>
      </w:r>
    </w:p>
    <w:p w14:paraId="35C9DC59" w14:textId="77777777" w:rsidR="0002208D" w:rsidRPr="0010578D" w:rsidRDefault="0002208D" w:rsidP="0010578D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578D">
        <w:rPr>
          <w:rFonts w:asciiTheme="minorHAnsi" w:hAnsiTheme="minorHAnsi" w:cstheme="minorHAnsi"/>
          <w:color w:val="000000"/>
          <w:sz w:val="22"/>
          <w:szCs w:val="22"/>
        </w:rPr>
        <w:t>nedílnou součástí práce PS je začlenění oblasti digitální gramotnosti a využívání ICT ve vzdělávání v souvislosti s podporou matematické a čtenářské gramotnosti a rozvojem potenciálu každého žáka</w:t>
      </w:r>
    </w:p>
    <w:p w14:paraId="35C9DC5A" w14:textId="77777777" w:rsidR="0002208D" w:rsidRPr="0010578D" w:rsidRDefault="0002208D" w:rsidP="0010578D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578D">
        <w:rPr>
          <w:rFonts w:asciiTheme="minorHAnsi" w:hAnsiTheme="minorHAnsi" w:cstheme="minorHAnsi"/>
          <w:color w:val="000000"/>
          <w:sz w:val="22"/>
          <w:szCs w:val="22"/>
        </w:rPr>
        <w:t>pracovní skupiny budou sestaveny z členů pracovních skupin MAP I (PS ředitelé MŠ, PS ředitelé MŠ, PS neformální a zájmové vzdělávání)</w:t>
      </w:r>
      <w:r w:rsidR="00DF36DF" w:rsidRPr="0010578D">
        <w:rPr>
          <w:rFonts w:asciiTheme="minorHAnsi" w:hAnsiTheme="minorHAnsi" w:cstheme="minorHAnsi"/>
          <w:color w:val="000000"/>
          <w:sz w:val="22"/>
          <w:szCs w:val="22"/>
        </w:rPr>
        <w:t>, případně doplněny dalšími členy z aktérů v území</w:t>
      </w:r>
    </w:p>
    <w:p w14:paraId="35C9DC5B" w14:textId="77777777" w:rsidR="0002208D" w:rsidRPr="0010578D" w:rsidRDefault="0002208D" w:rsidP="001057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5C9DC5C" w14:textId="77777777" w:rsidR="0025625B" w:rsidRPr="0010578D" w:rsidRDefault="0025625B" w:rsidP="001057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0578D">
        <w:rPr>
          <w:rFonts w:asciiTheme="minorHAnsi" w:hAnsiTheme="minorHAnsi" w:cstheme="minorHAnsi"/>
          <w:b/>
          <w:color w:val="000000"/>
          <w:sz w:val="22"/>
          <w:szCs w:val="22"/>
        </w:rPr>
        <w:t>Pracovní skupina pro rovné příležitosti</w:t>
      </w:r>
    </w:p>
    <w:p w14:paraId="35C9DC5D" w14:textId="77777777" w:rsidR="0025625B" w:rsidRPr="0010578D" w:rsidRDefault="0025625B" w:rsidP="0010578D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578D">
        <w:rPr>
          <w:rFonts w:asciiTheme="minorHAnsi" w:hAnsiTheme="minorHAnsi" w:cstheme="minorHAnsi"/>
          <w:color w:val="000000"/>
          <w:sz w:val="22"/>
          <w:szCs w:val="22"/>
        </w:rPr>
        <w:t>obsahem práce této PS je zejména vzájemné vzdělávání, přenos zkušeností a informací a odborně vedená diskuze o problematice nastavení rovných příležitostí a selektivnosti vzdělávacího systému a uvnitř škol</w:t>
      </w:r>
    </w:p>
    <w:p w14:paraId="35C9DC5E" w14:textId="77777777" w:rsidR="0025625B" w:rsidRPr="0010578D" w:rsidRDefault="0025625B" w:rsidP="0010578D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578D">
        <w:rPr>
          <w:rFonts w:asciiTheme="minorHAnsi" w:hAnsiTheme="minorHAnsi" w:cstheme="minorHAnsi"/>
          <w:color w:val="000000"/>
          <w:sz w:val="22"/>
          <w:szCs w:val="22"/>
        </w:rPr>
        <w:t>PS je rovnoměrně složena ze zástupců zřizovatelů, ředitelů škol, pedagogických pracovníků, pracovníků s dětmi a mládeží, pracovníků poradenských zařízení, dalších odborníků a rodičů (zejména rodičů dětí a žáků s potřebou podpůrných opatření, včetně romských rodičů)</w:t>
      </w:r>
    </w:p>
    <w:p w14:paraId="35C9DC63" w14:textId="77777777" w:rsidR="00775FAA" w:rsidRPr="0010578D" w:rsidRDefault="00775FAA" w:rsidP="001057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5C9DC64" w14:textId="77777777" w:rsidR="00FF25CD" w:rsidRPr="0010578D" w:rsidRDefault="00FF25CD" w:rsidP="0010578D">
      <w:pPr>
        <w:pStyle w:val="Zkladntextodsazen3"/>
        <w:numPr>
          <w:ilvl w:val="0"/>
          <w:numId w:val="1"/>
        </w:numPr>
        <w:autoSpaceDE w:val="0"/>
        <w:autoSpaceDN w:val="0"/>
        <w:spacing w:after="0"/>
        <w:jc w:val="both"/>
        <w:rPr>
          <w:rFonts w:asciiTheme="minorHAnsi" w:hAnsiTheme="minorHAnsi" w:cstheme="minorHAnsi"/>
          <w:b/>
          <w:noProof/>
          <w:color w:val="000000"/>
          <w:sz w:val="22"/>
          <w:szCs w:val="22"/>
        </w:rPr>
      </w:pPr>
      <w:r w:rsidRPr="0010578D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Provádění změn</w:t>
      </w:r>
    </w:p>
    <w:p w14:paraId="35C9DC65" w14:textId="77777777" w:rsidR="00FF25CD" w:rsidRPr="0010578D" w:rsidRDefault="00FF25CD" w:rsidP="0010578D">
      <w:pPr>
        <w:rPr>
          <w:rFonts w:asciiTheme="minorHAnsi" w:hAnsiTheme="minorHAnsi" w:cstheme="minorHAnsi"/>
          <w:noProof/>
          <w:sz w:val="22"/>
          <w:szCs w:val="22"/>
        </w:rPr>
      </w:pPr>
    </w:p>
    <w:p w14:paraId="35C9DC66" w14:textId="77777777" w:rsidR="00FF25CD" w:rsidRPr="0010578D" w:rsidRDefault="00FF25CD" w:rsidP="0010578D">
      <w:pPr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10578D">
        <w:rPr>
          <w:rFonts w:asciiTheme="minorHAnsi" w:hAnsiTheme="minorHAnsi" w:cstheme="minorHAnsi"/>
          <w:noProof/>
          <w:sz w:val="22"/>
          <w:szCs w:val="22"/>
        </w:rPr>
        <w:t xml:space="preserve">Dle potřeby lze navrhovat úpravy a změny tohoto statutu prostřednictvím </w:t>
      </w:r>
      <w:r w:rsidR="003F09A0" w:rsidRPr="0010578D">
        <w:rPr>
          <w:rFonts w:asciiTheme="minorHAnsi" w:hAnsiTheme="minorHAnsi" w:cstheme="minorHAnsi"/>
          <w:b/>
          <w:noProof/>
          <w:sz w:val="22"/>
          <w:szCs w:val="22"/>
        </w:rPr>
        <w:t>Ř</w:t>
      </w:r>
      <w:r w:rsidRPr="0010578D">
        <w:rPr>
          <w:rFonts w:asciiTheme="minorHAnsi" w:hAnsiTheme="minorHAnsi" w:cstheme="minorHAnsi"/>
          <w:b/>
          <w:noProof/>
          <w:sz w:val="22"/>
          <w:szCs w:val="22"/>
        </w:rPr>
        <w:t>ídící</w:t>
      </w:r>
      <w:r w:rsidR="009D5D17" w:rsidRPr="0010578D">
        <w:rPr>
          <w:rFonts w:asciiTheme="minorHAnsi" w:hAnsiTheme="minorHAnsi" w:cstheme="minorHAnsi"/>
          <w:b/>
          <w:noProof/>
          <w:sz w:val="22"/>
          <w:szCs w:val="22"/>
        </w:rPr>
        <w:t>ho výboru</w:t>
      </w:r>
      <w:r w:rsidR="00647D28" w:rsidRPr="0010578D">
        <w:rPr>
          <w:rFonts w:asciiTheme="minorHAnsi" w:hAnsiTheme="minorHAnsi" w:cstheme="minorHAnsi"/>
          <w:b/>
          <w:noProof/>
          <w:sz w:val="22"/>
          <w:szCs w:val="22"/>
        </w:rPr>
        <w:t xml:space="preserve"> </w:t>
      </w:r>
      <w:r w:rsidR="009D5D17" w:rsidRPr="0010578D">
        <w:rPr>
          <w:rFonts w:asciiTheme="minorHAnsi" w:hAnsiTheme="minorHAnsi" w:cstheme="minorHAnsi"/>
          <w:b/>
          <w:noProof/>
          <w:sz w:val="22"/>
          <w:szCs w:val="22"/>
        </w:rPr>
        <w:t>místního akčního plánování rozvoje vzdělávání</w:t>
      </w:r>
      <w:r w:rsidR="00647D28" w:rsidRPr="0010578D">
        <w:rPr>
          <w:rFonts w:asciiTheme="minorHAnsi" w:hAnsiTheme="minorHAnsi" w:cstheme="minorHAnsi"/>
          <w:b/>
          <w:noProof/>
          <w:sz w:val="22"/>
          <w:szCs w:val="22"/>
        </w:rPr>
        <w:t xml:space="preserve"> </w:t>
      </w:r>
      <w:r w:rsidR="009B07A0" w:rsidRPr="0010578D">
        <w:rPr>
          <w:rFonts w:asciiTheme="minorHAnsi" w:hAnsiTheme="minorHAnsi" w:cstheme="minorHAnsi"/>
          <w:b/>
          <w:noProof/>
          <w:sz w:val="22"/>
          <w:szCs w:val="22"/>
        </w:rPr>
        <w:t>Blatensko</w:t>
      </w:r>
      <w:r w:rsidR="002B55DA" w:rsidRPr="0010578D">
        <w:rPr>
          <w:rFonts w:asciiTheme="minorHAnsi" w:hAnsiTheme="minorHAnsi" w:cstheme="minorHAnsi"/>
          <w:b/>
          <w:noProof/>
          <w:sz w:val="22"/>
          <w:szCs w:val="22"/>
        </w:rPr>
        <w:t>.</w:t>
      </w:r>
    </w:p>
    <w:p w14:paraId="35C9DC67" w14:textId="77777777" w:rsidR="00FE721B" w:rsidRPr="0010578D" w:rsidRDefault="00FE721B" w:rsidP="0010578D">
      <w:pPr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35C9DC6C" w14:textId="77777777" w:rsidR="00FF25CD" w:rsidRPr="0010578D" w:rsidRDefault="00FF25CD" w:rsidP="0010578D">
      <w:pPr>
        <w:pStyle w:val="Zkladntextodsazen3"/>
        <w:numPr>
          <w:ilvl w:val="0"/>
          <w:numId w:val="1"/>
        </w:numPr>
        <w:autoSpaceDE w:val="0"/>
        <w:autoSpaceDN w:val="0"/>
        <w:spacing w:after="0"/>
        <w:jc w:val="both"/>
        <w:rPr>
          <w:rFonts w:asciiTheme="minorHAnsi" w:hAnsiTheme="minorHAnsi" w:cstheme="minorHAnsi"/>
          <w:b/>
          <w:noProof/>
          <w:color w:val="000000"/>
          <w:sz w:val="22"/>
          <w:szCs w:val="22"/>
        </w:rPr>
      </w:pPr>
      <w:r w:rsidRPr="0010578D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t>Závěrečné ustanovení</w:t>
      </w:r>
    </w:p>
    <w:p w14:paraId="35C9DC6D" w14:textId="77777777" w:rsidR="00FF25CD" w:rsidRPr="0010578D" w:rsidRDefault="00FF25CD" w:rsidP="0010578D">
      <w:pPr>
        <w:rPr>
          <w:rFonts w:asciiTheme="minorHAnsi" w:hAnsiTheme="minorHAnsi" w:cstheme="minorHAnsi"/>
          <w:noProof/>
          <w:sz w:val="22"/>
          <w:szCs w:val="22"/>
        </w:rPr>
      </w:pPr>
    </w:p>
    <w:p w14:paraId="35C9DC6E" w14:textId="77777777" w:rsidR="009B07A0" w:rsidRPr="0010578D" w:rsidRDefault="009D5D17" w:rsidP="0010578D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Tento </w:t>
      </w:r>
      <w:r w:rsidR="00FF25CD"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>statut byl schválen řídící</w:t>
      </w:r>
      <w:r w:rsidRPr="0010578D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mvýborem </w:t>
      </w:r>
      <w:r w:rsidR="002B55DA" w:rsidRPr="0010578D">
        <w:rPr>
          <w:rFonts w:asciiTheme="minorHAnsi" w:hAnsiTheme="minorHAnsi" w:cstheme="minorHAnsi"/>
          <w:b/>
          <w:noProof/>
          <w:sz w:val="22"/>
          <w:szCs w:val="22"/>
        </w:rPr>
        <w:t>M</w:t>
      </w:r>
      <w:r w:rsidRPr="0010578D">
        <w:rPr>
          <w:rFonts w:asciiTheme="minorHAnsi" w:hAnsiTheme="minorHAnsi" w:cstheme="minorHAnsi"/>
          <w:b/>
          <w:noProof/>
          <w:sz w:val="22"/>
          <w:szCs w:val="22"/>
        </w:rPr>
        <w:t>ístního akčního plánování rozvoje vzdělávání</w:t>
      </w:r>
      <w:r w:rsidR="00647D28" w:rsidRPr="0010578D">
        <w:rPr>
          <w:rFonts w:asciiTheme="minorHAnsi" w:hAnsiTheme="minorHAnsi" w:cstheme="minorHAnsi"/>
          <w:b/>
          <w:noProof/>
          <w:sz w:val="22"/>
          <w:szCs w:val="22"/>
        </w:rPr>
        <w:t xml:space="preserve"> </w:t>
      </w:r>
      <w:r w:rsidR="009B07A0" w:rsidRPr="0010578D">
        <w:rPr>
          <w:rFonts w:asciiTheme="minorHAnsi" w:hAnsiTheme="minorHAnsi" w:cstheme="minorHAnsi"/>
          <w:b/>
          <w:noProof/>
          <w:sz w:val="22"/>
          <w:szCs w:val="22"/>
        </w:rPr>
        <w:t>Blatensko</w:t>
      </w:r>
      <w:r w:rsidR="00647D28" w:rsidRPr="0010578D">
        <w:rPr>
          <w:rFonts w:asciiTheme="minorHAnsi" w:hAnsiTheme="minorHAnsi" w:cstheme="minorHAnsi"/>
          <w:b/>
          <w:noProof/>
          <w:sz w:val="22"/>
          <w:szCs w:val="22"/>
        </w:rPr>
        <w:t xml:space="preserve"> </w:t>
      </w:r>
      <w:r w:rsidR="00FF25CD" w:rsidRPr="0010578D">
        <w:rPr>
          <w:rFonts w:asciiTheme="minorHAnsi" w:hAnsiTheme="minorHAnsi" w:cstheme="minorHAnsi"/>
          <w:noProof/>
          <w:sz w:val="22"/>
          <w:szCs w:val="22"/>
        </w:rPr>
        <w:t xml:space="preserve">dne </w:t>
      </w:r>
      <w:r w:rsidR="00647D28" w:rsidRPr="0010578D">
        <w:rPr>
          <w:rFonts w:asciiTheme="minorHAnsi" w:hAnsiTheme="minorHAnsi" w:cstheme="minorHAnsi"/>
          <w:noProof/>
          <w:sz w:val="22"/>
          <w:szCs w:val="22"/>
        </w:rPr>
        <w:t>16. února 2023.</w:t>
      </w:r>
    </w:p>
    <w:p w14:paraId="35C9DC6F" w14:textId="77777777" w:rsidR="00151380" w:rsidRPr="0010578D" w:rsidRDefault="00151380" w:rsidP="0010578D">
      <w:pPr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35C9DC70" w14:textId="77777777" w:rsidR="002B55DA" w:rsidRPr="0010578D" w:rsidRDefault="002B55DA" w:rsidP="0010578D">
      <w:pPr>
        <w:jc w:val="both"/>
        <w:rPr>
          <w:rFonts w:asciiTheme="minorHAnsi" w:hAnsiTheme="minorHAnsi" w:cstheme="minorHAnsi"/>
          <w:noProof/>
          <w:color w:val="000000"/>
          <w:sz w:val="22"/>
          <w:szCs w:val="22"/>
        </w:rPr>
      </w:pPr>
    </w:p>
    <w:p w14:paraId="35C9DC71" w14:textId="77777777" w:rsidR="002B55DA" w:rsidRPr="0010578D" w:rsidRDefault="002B55DA" w:rsidP="0010578D">
      <w:pPr>
        <w:autoSpaceDE w:val="0"/>
        <w:autoSpaceDN w:val="0"/>
        <w:jc w:val="right"/>
        <w:rPr>
          <w:rFonts w:asciiTheme="minorHAnsi" w:hAnsiTheme="minorHAnsi" w:cstheme="minorHAnsi"/>
          <w:noProof/>
          <w:sz w:val="22"/>
          <w:szCs w:val="22"/>
        </w:rPr>
      </w:pPr>
      <w:r w:rsidRPr="0010578D">
        <w:rPr>
          <w:rFonts w:asciiTheme="minorHAnsi" w:hAnsiTheme="minorHAnsi" w:cstheme="minorHAnsi"/>
          <w:noProof/>
          <w:sz w:val="22"/>
          <w:szCs w:val="22"/>
        </w:rPr>
        <w:t>Řídící výbor</w:t>
      </w:r>
    </w:p>
    <w:p w14:paraId="35C9DC72" w14:textId="77777777" w:rsidR="002B55DA" w:rsidRPr="0010578D" w:rsidRDefault="002B55DA" w:rsidP="0010578D">
      <w:pPr>
        <w:autoSpaceDE w:val="0"/>
        <w:autoSpaceDN w:val="0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35C9DC73" w14:textId="77777777" w:rsidR="002B55DA" w:rsidRPr="0010578D" w:rsidRDefault="002B55DA" w:rsidP="0010578D">
      <w:pPr>
        <w:pStyle w:val="Zhlav"/>
        <w:spacing w:line="240" w:lineRule="auto"/>
        <w:jc w:val="right"/>
        <w:rPr>
          <w:rFonts w:asciiTheme="minorHAnsi" w:eastAsia="Times New Roman" w:hAnsiTheme="minorHAnsi" w:cstheme="minorHAnsi"/>
          <w:noProof/>
          <w:color w:val="auto"/>
          <w:kern w:val="0"/>
          <w:lang w:eastAsia="cs-CZ"/>
        </w:rPr>
      </w:pPr>
      <w:r w:rsidRPr="0010578D">
        <w:rPr>
          <w:rFonts w:asciiTheme="minorHAnsi" w:eastAsia="Times New Roman" w:hAnsiTheme="minorHAnsi" w:cstheme="minorHAnsi"/>
          <w:noProof/>
          <w:color w:val="auto"/>
          <w:kern w:val="0"/>
          <w:lang w:eastAsia="cs-CZ"/>
        </w:rPr>
        <w:t xml:space="preserve">Místního akčního plánování   </w:t>
      </w:r>
    </w:p>
    <w:p w14:paraId="35C9DC74" w14:textId="77777777" w:rsidR="002B55DA" w:rsidRPr="00BF29BF" w:rsidRDefault="002B55DA" w:rsidP="0010578D">
      <w:pPr>
        <w:pStyle w:val="Zhlav"/>
        <w:spacing w:line="240" w:lineRule="auto"/>
        <w:jc w:val="right"/>
        <w:rPr>
          <w:rFonts w:asciiTheme="minorHAnsi" w:hAnsiTheme="minorHAnsi" w:cstheme="minorHAnsi"/>
          <w:b/>
          <w:color w:val="auto"/>
        </w:rPr>
      </w:pPr>
      <w:r w:rsidRPr="00BF29BF">
        <w:rPr>
          <w:rFonts w:asciiTheme="minorHAnsi" w:eastAsia="Times New Roman" w:hAnsiTheme="minorHAnsi" w:cstheme="minorHAnsi"/>
          <w:noProof/>
          <w:color w:val="auto"/>
          <w:kern w:val="0"/>
          <w:lang w:eastAsia="cs-CZ"/>
        </w:rPr>
        <w:t xml:space="preserve">                                                                                                           rozvoje vzdělávání Blatensko</w:t>
      </w:r>
      <w:r w:rsidR="00987D6F" w:rsidRPr="00BF29BF">
        <w:rPr>
          <w:rFonts w:asciiTheme="minorHAnsi" w:eastAsia="Times New Roman" w:hAnsiTheme="minorHAnsi" w:cstheme="minorHAnsi"/>
          <w:noProof/>
          <w:color w:val="auto"/>
          <w:kern w:val="0"/>
          <w:lang w:eastAsia="cs-CZ"/>
        </w:rPr>
        <w:t xml:space="preserve"> II</w:t>
      </w:r>
      <w:r w:rsidR="00647D28" w:rsidRPr="00BF29BF">
        <w:rPr>
          <w:rFonts w:asciiTheme="minorHAnsi" w:eastAsia="Times New Roman" w:hAnsiTheme="minorHAnsi" w:cstheme="minorHAnsi"/>
          <w:noProof/>
          <w:color w:val="auto"/>
          <w:kern w:val="0"/>
          <w:lang w:eastAsia="cs-CZ"/>
        </w:rPr>
        <w:t>I</w:t>
      </w:r>
    </w:p>
    <w:sectPr w:rsidR="002B55DA" w:rsidRPr="00BF29BF" w:rsidSect="001C43BB">
      <w:headerReference w:type="default" r:id="rId8"/>
      <w:footerReference w:type="default" r:id="rId9"/>
      <w:pgSz w:w="11906" w:h="16838"/>
      <w:pgMar w:top="1418" w:right="1191" w:bottom="1418" w:left="119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9DC77" w14:textId="77777777" w:rsidR="00F25DF0" w:rsidRDefault="00F25DF0" w:rsidP="005618C2">
      <w:r>
        <w:separator/>
      </w:r>
    </w:p>
  </w:endnote>
  <w:endnote w:type="continuationSeparator" w:id="0">
    <w:p w14:paraId="35C9DC78" w14:textId="77777777" w:rsidR="00F25DF0" w:rsidRDefault="00F25DF0" w:rsidP="00561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3570747"/>
      <w:docPartObj>
        <w:docPartGallery w:val="Page Numbers (Bottom of Page)"/>
        <w:docPartUnique/>
      </w:docPartObj>
    </w:sdtPr>
    <w:sdtEndPr/>
    <w:sdtContent>
      <w:p w14:paraId="35C9DC7A" w14:textId="77777777" w:rsidR="001C43BB" w:rsidRDefault="00D456D2">
        <w:pPr>
          <w:pStyle w:val="Zpat"/>
          <w:jc w:val="center"/>
        </w:pPr>
        <w:r>
          <w:fldChar w:fldCharType="begin"/>
        </w:r>
        <w:r w:rsidR="001C43BB">
          <w:instrText>PAGE   \* MERGEFORMAT</w:instrText>
        </w:r>
        <w:r>
          <w:fldChar w:fldCharType="separate"/>
        </w:r>
        <w:r w:rsidR="002D0024">
          <w:rPr>
            <w:noProof/>
          </w:rPr>
          <w:t>9</w:t>
        </w:r>
        <w:r>
          <w:fldChar w:fldCharType="end"/>
        </w:r>
      </w:p>
    </w:sdtContent>
  </w:sdt>
  <w:p w14:paraId="35C9DC7B" w14:textId="77777777" w:rsidR="001C43BB" w:rsidRDefault="001C43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9DC75" w14:textId="77777777" w:rsidR="00F25DF0" w:rsidRDefault="00F25DF0" w:rsidP="005618C2">
      <w:r>
        <w:separator/>
      </w:r>
    </w:p>
  </w:footnote>
  <w:footnote w:type="continuationSeparator" w:id="0">
    <w:p w14:paraId="35C9DC76" w14:textId="77777777" w:rsidR="00F25DF0" w:rsidRDefault="00F25DF0" w:rsidP="00561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9DC79" w14:textId="77777777" w:rsidR="005618C2" w:rsidRDefault="00D1599B">
    <w:pPr>
      <w:pStyle w:val="Zhlav"/>
    </w:pPr>
    <w:r>
      <w:rPr>
        <w:noProof/>
        <w:lang w:eastAsia="cs-CZ"/>
      </w:rPr>
      <w:drawing>
        <wp:inline distT="0" distB="0" distL="0" distR="0" wp14:anchorId="35C9DC7C" wp14:editId="35C9DC7D">
          <wp:extent cx="6047740" cy="1341755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link_OP_VVV_hor_barva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7740" cy="1341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4741"/>
    <w:multiLevelType w:val="hybridMultilevel"/>
    <w:tmpl w:val="B3ECF0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86730"/>
    <w:multiLevelType w:val="hybridMultilevel"/>
    <w:tmpl w:val="D8BC62D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7224B"/>
    <w:multiLevelType w:val="hybridMultilevel"/>
    <w:tmpl w:val="A13CE238"/>
    <w:lvl w:ilvl="0" w:tplc="EC983AEE">
      <w:start w:val="1"/>
      <w:numFmt w:val="bullet"/>
      <w:lvlText w:val=""/>
      <w:lvlJc w:val="left"/>
      <w:pPr>
        <w:tabs>
          <w:tab w:val="num" w:pos="623"/>
        </w:tabs>
        <w:ind w:left="623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16CE095B"/>
    <w:multiLevelType w:val="hybridMultilevel"/>
    <w:tmpl w:val="D102F988"/>
    <w:lvl w:ilvl="0" w:tplc="5B984A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CB4285"/>
    <w:multiLevelType w:val="hybridMultilevel"/>
    <w:tmpl w:val="7B0AC12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90C8A"/>
    <w:multiLevelType w:val="hybridMultilevel"/>
    <w:tmpl w:val="9BDA78DE"/>
    <w:lvl w:ilvl="0" w:tplc="6DC6C16A">
      <w:start w:val="3"/>
      <w:numFmt w:val="bullet"/>
      <w:lvlText w:val="•"/>
      <w:lvlJc w:val="left"/>
      <w:pPr>
        <w:ind w:left="975" w:hanging="360"/>
      </w:pPr>
      <w:rPr>
        <w:rFonts w:ascii="Times New Roman" w:eastAsia="Times New Roman" w:hAnsi="Times New Roman" w:cs="Times New Roman" w:hint="default"/>
        <w:b/>
        <w:i/>
        <w:color w:val="000000"/>
        <w:sz w:val="23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6" w15:restartNumberingAfterBreak="0">
    <w:nsid w:val="242D0A8E"/>
    <w:multiLevelType w:val="hybridMultilevel"/>
    <w:tmpl w:val="B7BAFE34"/>
    <w:lvl w:ilvl="0" w:tplc="17ACA0B4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F7F0C"/>
    <w:multiLevelType w:val="hybridMultilevel"/>
    <w:tmpl w:val="1E527772"/>
    <w:lvl w:ilvl="0" w:tplc="98383ABE">
      <w:start w:val="3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1522F6"/>
    <w:multiLevelType w:val="hybridMultilevel"/>
    <w:tmpl w:val="DCD440B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6187A"/>
    <w:multiLevelType w:val="hybridMultilevel"/>
    <w:tmpl w:val="55CAA060"/>
    <w:lvl w:ilvl="0" w:tplc="B2B69C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16437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8922C9"/>
    <w:multiLevelType w:val="hybridMultilevel"/>
    <w:tmpl w:val="744CE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B0586"/>
    <w:multiLevelType w:val="hybridMultilevel"/>
    <w:tmpl w:val="30BC1C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3E49AB"/>
    <w:multiLevelType w:val="hybridMultilevel"/>
    <w:tmpl w:val="EE467C7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6E7ABD"/>
    <w:multiLevelType w:val="hybridMultilevel"/>
    <w:tmpl w:val="FC3E74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C74D8"/>
    <w:multiLevelType w:val="hybridMultilevel"/>
    <w:tmpl w:val="D8444F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8C017C"/>
    <w:multiLevelType w:val="hybridMultilevel"/>
    <w:tmpl w:val="226E16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B3EB4"/>
    <w:multiLevelType w:val="hybridMultilevel"/>
    <w:tmpl w:val="7816655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D8545D"/>
    <w:multiLevelType w:val="hybridMultilevel"/>
    <w:tmpl w:val="5B9861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C34D3"/>
    <w:multiLevelType w:val="hybridMultilevel"/>
    <w:tmpl w:val="87987D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C6A57"/>
    <w:multiLevelType w:val="hybridMultilevel"/>
    <w:tmpl w:val="52EC8818"/>
    <w:lvl w:ilvl="0" w:tplc="CE2C21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0415F"/>
    <w:multiLevelType w:val="hybridMultilevel"/>
    <w:tmpl w:val="E868902E"/>
    <w:lvl w:ilvl="0" w:tplc="82E63F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D865EC"/>
    <w:multiLevelType w:val="hybridMultilevel"/>
    <w:tmpl w:val="FE5499DE"/>
    <w:lvl w:ilvl="0" w:tplc="3A02E57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60924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212463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200186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514946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0738960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6784858">
    <w:abstractNumId w:val="11"/>
  </w:num>
  <w:num w:numId="7" w16cid:durableId="705183234">
    <w:abstractNumId w:val="3"/>
  </w:num>
  <w:num w:numId="8" w16cid:durableId="1528521386">
    <w:abstractNumId w:val="2"/>
  </w:num>
  <w:num w:numId="9" w16cid:durableId="1811171826">
    <w:abstractNumId w:val="16"/>
  </w:num>
  <w:num w:numId="10" w16cid:durableId="1419054977">
    <w:abstractNumId w:val="14"/>
  </w:num>
  <w:num w:numId="11" w16cid:durableId="1114131226">
    <w:abstractNumId w:val="18"/>
  </w:num>
  <w:num w:numId="12" w16cid:durableId="1618870554">
    <w:abstractNumId w:val="7"/>
  </w:num>
  <w:num w:numId="13" w16cid:durableId="1013650100">
    <w:abstractNumId w:val="5"/>
  </w:num>
  <w:num w:numId="14" w16cid:durableId="471139875">
    <w:abstractNumId w:val="6"/>
  </w:num>
  <w:num w:numId="15" w16cid:durableId="1054045790">
    <w:abstractNumId w:val="8"/>
  </w:num>
  <w:num w:numId="16" w16cid:durableId="1780755752">
    <w:abstractNumId w:val="4"/>
  </w:num>
  <w:num w:numId="17" w16cid:durableId="756483427">
    <w:abstractNumId w:val="13"/>
  </w:num>
  <w:num w:numId="18" w16cid:durableId="1495493899">
    <w:abstractNumId w:val="15"/>
  </w:num>
  <w:num w:numId="19" w16cid:durableId="468983952">
    <w:abstractNumId w:val="0"/>
  </w:num>
  <w:num w:numId="20" w16cid:durableId="1375928491">
    <w:abstractNumId w:val="1"/>
  </w:num>
  <w:num w:numId="21" w16cid:durableId="1870096861">
    <w:abstractNumId w:val="20"/>
  </w:num>
  <w:num w:numId="22" w16cid:durableId="475417895">
    <w:abstractNumId w:val="19"/>
  </w:num>
  <w:num w:numId="23" w16cid:durableId="713382713">
    <w:abstractNumId w:val="17"/>
  </w:num>
  <w:num w:numId="24" w16cid:durableId="1803421999">
    <w:abstractNumId w:val="12"/>
  </w:num>
  <w:num w:numId="25" w16cid:durableId="13698421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B5D"/>
    <w:rsid w:val="0002208D"/>
    <w:rsid w:val="00024A12"/>
    <w:rsid w:val="0008294B"/>
    <w:rsid w:val="000A510C"/>
    <w:rsid w:val="000D57B8"/>
    <w:rsid w:val="000F0008"/>
    <w:rsid w:val="00101AF7"/>
    <w:rsid w:val="0010578D"/>
    <w:rsid w:val="00106023"/>
    <w:rsid w:val="00114F9C"/>
    <w:rsid w:val="00117287"/>
    <w:rsid w:val="00151380"/>
    <w:rsid w:val="00186EA6"/>
    <w:rsid w:val="001C43BB"/>
    <w:rsid w:val="001C53B4"/>
    <w:rsid w:val="001D2ADA"/>
    <w:rsid w:val="001D7921"/>
    <w:rsid w:val="002219F3"/>
    <w:rsid w:val="0025625B"/>
    <w:rsid w:val="0026321E"/>
    <w:rsid w:val="00280ECB"/>
    <w:rsid w:val="002B3177"/>
    <w:rsid w:val="002B55DA"/>
    <w:rsid w:val="002B7C5B"/>
    <w:rsid w:val="002D0024"/>
    <w:rsid w:val="002F5CAF"/>
    <w:rsid w:val="002F5DA4"/>
    <w:rsid w:val="00354EA1"/>
    <w:rsid w:val="00365CB9"/>
    <w:rsid w:val="00382C2C"/>
    <w:rsid w:val="00390198"/>
    <w:rsid w:val="003E4934"/>
    <w:rsid w:val="003F09A0"/>
    <w:rsid w:val="003F221D"/>
    <w:rsid w:val="004B32F3"/>
    <w:rsid w:val="004D70A4"/>
    <w:rsid w:val="004F63BA"/>
    <w:rsid w:val="004F6704"/>
    <w:rsid w:val="00517014"/>
    <w:rsid w:val="00560884"/>
    <w:rsid w:val="005618C2"/>
    <w:rsid w:val="00592C88"/>
    <w:rsid w:val="005B171A"/>
    <w:rsid w:val="005B237F"/>
    <w:rsid w:val="005C4D86"/>
    <w:rsid w:val="005C5077"/>
    <w:rsid w:val="005F4307"/>
    <w:rsid w:val="006007DE"/>
    <w:rsid w:val="0060599A"/>
    <w:rsid w:val="006245CE"/>
    <w:rsid w:val="006375A4"/>
    <w:rsid w:val="00641688"/>
    <w:rsid w:val="00647D28"/>
    <w:rsid w:val="00664026"/>
    <w:rsid w:val="0066796F"/>
    <w:rsid w:val="006808EB"/>
    <w:rsid w:val="006958F8"/>
    <w:rsid w:val="006F2F14"/>
    <w:rsid w:val="006F6500"/>
    <w:rsid w:val="006F795F"/>
    <w:rsid w:val="00720E48"/>
    <w:rsid w:val="0072568E"/>
    <w:rsid w:val="00772C25"/>
    <w:rsid w:val="00773B5D"/>
    <w:rsid w:val="00775FAA"/>
    <w:rsid w:val="00794EE4"/>
    <w:rsid w:val="00805802"/>
    <w:rsid w:val="0081399F"/>
    <w:rsid w:val="00885FE4"/>
    <w:rsid w:val="00896EB2"/>
    <w:rsid w:val="008C03A0"/>
    <w:rsid w:val="009008AF"/>
    <w:rsid w:val="00951341"/>
    <w:rsid w:val="009657CD"/>
    <w:rsid w:val="00973067"/>
    <w:rsid w:val="00981BCA"/>
    <w:rsid w:val="00987D6F"/>
    <w:rsid w:val="009A12EE"/>
    <w:rsid w:val="009B07A0"/>
    <w:rsid w:val="009B2573"/>
    <w:rsid w:val="009D5D17"/>
    <w:rsid w:val="00A0272C"/>
    <w:rsid w:val="00A04E98"/>
    <w:rsid w:val="00A3207F"/>
    <w:rsid w:val="00A34AA3"/>
    <w:rsid w:val="00A67BA9"/>
    <w:rsid w:val="00A73473"/>
    <w:rsid w:val="00AA4336"/>
    <w:rsid w:val="00AE4FA9"/>
    <w:rsid w:val="00AF5CD0"/>
    <w:rsid w:val="00B15E26"/>
    <w:rsid w:val="00B938C9"/>
    <w:rsid w:val="00BC379D"/>
    <w:rsid w:val="00BF0075"/>
    <w:rsid w:val="00BF29BF"/>
    <w:rsid w:val="00C42890"/>
    <w:rsid w:val="00C55F30"/>
    <w:rsid w:val="00C75967"/>
    <w:rsid w:val="00C80F81"/>
    <w:rsid w:val="00CA250B"/>
    <w:rsid w:val="00CC2EB1"/>
    <w:rsid w:val="00D1599B"/>
    <w:rsid w:val="00D16785"/>
    <w:rsid w:val="00D456D2"/>
    <w:rsid w:val="00D54C52"/>
    <w:rsid w:val="00DF36DF"/>
    <w:rsid w:val="00E42E73"/>
    <w:rsid w:val="00E511D4"/>
    <w:rsid w:val="00E521A4"/>
    <w:rsid w:val="00E815F8"/>
    <w:rsid w:val="00F25DF0"/>
    <w:rsid w:val="00F5147A"/>
    <w:rsid w:val="00F62DEC"/>
    <w:rsid w:val="00F865EF"/>
    <w:rsid w:val="00F907FD"/>
    <w:rsid w:val="00F9208D"/>
    <w:rsid w:val="00FE721B"/>
    <w:rsid w:val="00FF2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5C9DB8D"/>
  <w15:docId w15:val="{66EB4DFC-AA53-4AD9-B720-ABB7D33F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73B5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73B5D"/>
    <w:pPr>
      <w:ind w:right="2772"/>
    </w:pPr>
  </w:style>
  <w:style w:type="character" w:styleId="Hypertextovodkaz">
    <w:name w:val="Hyperlink"/>
    <w:basedOn w:val="Standardnpsmoodstavce"/>
    <w:rsid w:val="00BF0075"/>
    <w:rPr>
      <w:color w:val="0000FF"/>
      <w:u w:val="single"/>
    </w:rPr>
  </w:style>
  <w:style w:type="paragraph" w:styleId="Zkladntextodsazen3">
    <w:name w:val="Body Text Indent 3"/>
    <w:basedOn w:val="Normln"/>
    <w:rsid w:val="0060599A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1D7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semiHidden/>
    <w:locked/>
    <w:rsid w:val="006007DE"/>
    <w:rPr>
      <w:rFonts w:ascii="Calibri" w:eastAsia="SimSun" w:hAnsi="Calibri" w:cs="Calibri"/>
      <w:color w:val="00000A"/>
      <w:kern w:val="2"/>
      <w:sz w:val="22"/>
      <w:szCs w:val="22"/>
      <w:lang w:val="cs-CZ" w:eastAsia="ar-SA" w:bidi="ar-SA"/>
    </w:rPr>
  </w:style>
  <w:style w:type="paragraph" w:styleId="Zhlav">
    <w:name w:val="header"/>
    <w:basedOn w:val="Normln"/>
    <w:link w:val="ZhlavChar"/>
    <w:uiPriority w:val="99"/>
    <w:rsid w:val="006007DE"/>
    <w:pPr>
      <w:tabs>
        <w:tab w:val="center" w:pos="4536"/>
        <w:tab w:val="right" w:pos="9072"/>
      </w:tabs>
      <w:suppressAutoHyphens/>
      <w:spacing w:line="100" w:lineRule="atLeast"/>
    </w:pPr>
    <w:rPr>
      <w:rFonts w:ascii="Calibri" w:eastAsia="SimSun" w:hAnsi="Calibri" w:cs="Calibri"/>
      <w:color w:val="00000A"/>
      <w:kern w:val="2"/>
      <w:sz w:val="22"/>
      <w:szCs w:val="22"/>
      <w:lang w:eastAsia="ar-SA"/>
    </w:rPr>
  </w:style>
  <w:style w:type="paragraph" w:styleId="Textbubliny">
    <w:name w:val="Balloon Text"/>
    <w:basedOn w:val="Normln"/>
    <w:link w:val="TextbublinyChar"/>
    <w:rsid w:val="00D54C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54C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54C52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5618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18C2"/>
    <w:rPr>
      <w:sz w:val="24"/>
      <w:szCs w:val="24"/>
    </w:rPr>
  </w:style>
  <w:style w:type="character" w:customStyle="1" w:styleId="ZhlavChar1">
    <w:name w:val="Záhlaví Char1"/>
    <w:uiPriority w:val="99"/>
    <w:semiHidden/>
    <w:locked/>
    <w:rsid w:val="00951341"/>
    <w:rPr>
      <w:rFonts w:ascii="Calibri" w:eastAsia="SimSun" w:hAnsi="Calibri" w:cs="Calibri"/>
      <w:color w:val="00000A"/>
      <w:kern w:val="1"/>
      <w:sz w:val="22"/>
      <w:szCs w:val="22"/>
      <w:lang w:eastAsia="ar-SA"/>
    </w:rPr>
  </w:style>
  <w:style w:type="character" w:customStyle="1" w:styleId="datalabel">
    <w:name w:val="datalabel"/>
    <w:rsid w:val="00951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AC56C-A8F9-4701-B8D8-9E6469D39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6</Pages>
  <Words>1766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Tomanová</dc:creator>
  <cp:lastModifiedBy>Tereza Ptáčníková</cp:lastModifiedBy>
  <cp:revision>49</cp:revision>
  <cp:lastPrinted>2023-04-12T09:18:00Z</cp:lastPrinted>
  <dcterms:created xsi:type="dcterms:W3CDTF">2016-05-02T10:47:00Z</dcterms:created>
  <dcterms:modified xsi:type="dcterms:W3CDTF">2023-04-12T09:23:00Z</dcterms:modified>
</cp:coreProperties>
</file>